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14" w:rsidRDefault="00917614" w:rsidP="00917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6ED">
        <w:rPr>
          <w:rFonts w:ascii="Times New Roman" w:hAnsi="Times New Roman" w:cs="Times New Roman"/>
          <w:b/>
          <w:sz w:val="32"/>
          <w:szCs w:val="32"/>
        </w:rPr>
        <w:t xml:space="preserve">Личный пример как мотивация к выполнению </w:t>
      </w:r>
    </w:p>
    <w:p w:rsidR="00917614" w:rsidRPr="00B936ED" w:rsidRDefault="00917614" w:rsidP="009176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6ED">
        <w:rPr>
          <w:rFonts w:ascii="Times New Roman" w:hAnsi="Times New Roman" w:cs="Times New Roman"/>
          <w:b/>
          <w:sz w:val="32"/>
          <w:szCs w:val="32"/>
        </w:rPr>
        <w:t>нормативов ГТО</w:t>
      </w:r>
    </w:p>
    <w:p w:rsidR="00917614" w:rsidRDefault="00917614" w:rsidP="009176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614" w:rsidRPr="00B928FB" w:rsidRDefault="00917614" w:rsidP="0091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FB">
        <w:rPr>
          <w:rFonts w:ascii="Times New Roman" w:hAnsi="Times New Roman" w:cs="Times New Roman"/>
          <w:sz w:val="28"/>
          <w:szCs w:val="28"/>
        </w:rPr>
        <w:t>14 ноября 2018 года на базе ГБОУ СОШ № 143 (Санкт-Петербург, ул. Синявинская, д. 15) Центр тестирования ВФСК ГТО Красногвардейского района осущест</w:t>
      </w:r>
      <w:r>
        <w:rPr>
          <w:rFonts w:ascii="Times New Roman" w:hAnsi="Times New Roman" w:cs="Times New Roman"/>
          <w:sz w:val="28"/>
          <w:szCs w:val="28"/>
        </w:rPr>
        <w:t>вил приём нормативов силового и </w:t>
      </w:r>
      <w:r w:rsidRPr="00B928FB">
        <w:rPr>
          <w:rFonts w:ascii="Times New Roman" w:hAnsi="Times New Roman" w:cs="Times New Roman"/>
          <w:sz w:val="28"/>
          <w:szCs w:val="28"/>
        </w:rPr>
        <w:t>гимнастического комплекса у 91 учащегося младших и старших классов.</w:t>
      </w:r>
    </w:p>
    <w:p w:rsidR="00917614" w:rsidRPr="00B928FB" w:rsidRDefault="00917614" w:rsidP="0091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Центра тестирования ВФСК ГТО отмечают, что сегодня особенно актуально рассказать детям и родителям о важности сохранения и поддержания здоровья. Так, образцом качества образования на личном примере стала учитель физической культуры </w:t>
      </w:r>
      <w:r w:rsidRPr="00B928F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БОУ </w:t>
      </w:r>
      <w:r w:rsidRPr="00B928FB">
        <w:rPr>
          <w:rFonts w:ascii="Times New Roman" w:hAnsi="Times New Roman" w:cs="Times New Roman"/>
          <w:sz w:val="28"/>
          <w:szCs w:val="28"/>
        </w:rPr>
        <w:t>средней общеобразовательной школе № 143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8FB">
        <w:rPr>
          <w:rFonts w:ascii="Times New Roman" w:hAnsi="Times New Roman" w:cs="Times New Roman"/>
          <w:sz w:val="28"/>
          <w:szCs w:val="28"/>
        </w:rPr>
        <w:t xml:space="preserve">с углубленным изучением английского языка </w:t>
      </w:r>
      <w:r>
        <w:rPr>
          <w:rFonts w:ascii="Times New Roman" w:hAnsi="Times New Roman" w:cs="Times New Roman"/>
          <w:sz w:val="28"/>
          <w:szCs w:val="28"/>
        </w:rPr>
        <w:t xml:space="preserve">Марина Владимировна </w:t>
      </w:r>
      <w:r w:rsidRPr="00B928FB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кресенская.</w:t>
      </w:r>
    </w:p>
    <w:p w:rsidR="00917614" w:rsidRDefault="00917614" w:rsidP="0091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Обладательница «золотого знака» ВСФС ГТО, т</w:t>
      </w:r>
      <w:r w:rsidRPr="00B928FB">
        <w:rPr>
          <w:rFonts w:ascii="Times New Roman" w:hAnsi="Times New Roman" w:cs="Times New Roman"/>
          <w:sz w:val="28"/>
          <w:szCs w:val="28"/>
        </w:rPr>
        <w:t xml:space="preserve">ретий год Марина Владимировна </w:t>
      </w:r>
      <w:r>
        <w:rPr>
          <w:rFonts w:ascii="Times New Roman" w:hAnsi="Times New Roman" w:cs="Times New Roman"/>
          <w:sz w:val="28"/>
          <w:szCs w:val="28"/>
        </w:rPr>
        <w:t xml:space="preserve">ведет правильную педагогическую и просветительскую работу, и оказывает значительное содействие в подготовке к </w:t>
      </w:r>
      <w:r w:rsidRPr="00B928FB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928FB">
        <w:rPr>
          <w:rFonts w:ascii="Times New Roman" w:hAnsi="Times New Roman" w:cs="Times New Roman"/>
          <w:sz w:val="28"/>
          <w:szCs w:val="28"/>
        </w:rPr>
        <w:t xml:space="preserve"> нормативов </w:t>
      </w:r>
      <w:r>
        <w:rPr>
          <w:rFonts w:ascii="Times New Roman" w:hAnsi="Times New Roman" w:cs="Times New Roman"/>
          <w:sz w:val="28"/>
          <w:szCs w:val="28"/>
        </w:rPr>
        <w:t>ВСФСК ГТО среди</w:t>
      </w:r>
      <w:r w:rsidRPr="00B928FB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614" w:rsidRDefault="00917614" w:rsidP="0091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«Ребята действительно </w:t>
      </w:r>
      <w:r w:rsidRPr="00B928FB">
        <w:rPr>
          <w:rFonts w:ascii="Times New Roman" w:hAnsi="Times New Roman" w:cs="Times New Roman"/>
          <w:sz w:val="28"/>
          <w:szCs w:val="28"/>
        </w:rPr>
        <w:t xml:space="preserve">готовы </w:t>
      </w:r>
      <w:r>
        <w:rPr>
          <w:rFonts w:ascii="Times New Roman" w:hAnsi="Times New Roman" w:cs="Times New Roman"/>
          <w:sz w:val="28"/>
          <w:szCs w:val="28"/>
        </w:rPr>
        <w:t xml:space="preserve">и способны </w:t>
      </w:r>
      <w:r w:rsidRPr="00B928FB">
        <w:rPr>
          <w:rFonts w:ascii="Times New Roman" w:hAnsi="Times New Roman" w:cs="Times New Roman"/>
          <w:sz w:val="28"/>
          <w:szCs w:val="28"/>
        </w:rPr>
        <w:t>«свернуть горы» на пути к достижению своей цели</w:t>
      </w:r>
      <w:r>
        <w:rPr>
          <w:rFonts w:ascii="Times New Roman" w:hAnsi="Times New Roman" w:cs="Times New Roman"/>
          <w:sz w:val="28"/>
          <w:szCs w:val="28"/>
        </w:rPr>
        <w:t xml:space="preserve">, а именно к </w:t>
      </w:r>
      <w:r w:rsidRPr="00B928FB">
        <w:rPr>
          <w:rFonts w:ascii="Times New Roman" w:hAnsi="Times New Roman" w:cs="Times New Roman"/>
          <w:sz w:val="28"/>
          <w:szCs w:val="28"/>
        </w:rPr>
        <w:t>получению заветного «золотого» знака отличия комплекса ГТО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 начальник Центра тестирования </w:t>
      </w:r>
      <w:r w:rsidRPr="00B928FB">
        <w:rPr>
          <w:rFonts w:ascii="Times New Roman" w:hAnsi="Times New Roman" w:cs="Times New Roman"/>
          <w:sz w:val="28"/>
          <w:szCs w:val="28"/>
        </w:rPr>
        <w:t>Всероссийского физкультурно</w:t>
      </w:r>
      <w:r>
        <w:rPr>
          <w:rFonts w:ascii="Times New Roman" w:hAnsi="Times New Roman" w:cs="Times New Roman"/>
          <w:sz w:val="28"/>
          <w:szCs w:val="28"/>
        </w:rPr>
        <w:t>-спортивного комплекса «Готов к </w:t>
      </w:r>
      <w:r w:rsidRPr="00B928FB">
        <w:rPr>
          <w:rFonts w:ascii="Times New Roman" w:hAnsi="Times New Roman" w:cs="Times New Roman"/>
          <w:sz w:val="28"/>
          <w:szCs w:val="28"/>
        </w:rPr>
        <w:t>труду и обороне»</w:t>
      </w:r>
      <w:r>
        <w:rPr>
          <w:rFonts w:ascii="Times New Roman" w:hAnsi="Times New Roman" w:cs="Times New Roman"/>
          <w:sz w:val="28"/>
          <w:szCs w:val="28"/>
        </w:rPr>
        <w:t xml:space="preserve"> Красногвардейского района</w:t>
      </w:r>
      <w:r w:rsidRPr="00B92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614" w:rsidRPr="00B928FB" w:rsidRDefault="00917614" w:rsidP="0091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передовиком Красногвардейского района в новом спортивном движении «Готов к труду и обороне» нелегко, но Марине Владимировне это под силу! Центр Спорта Красногвардейского района благодарит Марину Владимировну за отличное физическое воспитание детей, и желает, чтобы здоровье никогда её не подводило! </w:t>
      </w:r>
    </w:p>
    <w:p w:rsidR="00966F59" w:rsidRDefault="00966F59"/>
    <w:p w:rsidR="00E201F4" w:rsidRPr="00E201F4" w:rsidRDefault="00E201F4">
      <w:pPr>
        <w:rPr>
          <w:rFonts w:ascii="Times New Roman" w:hAnsi="Times New Roman" w:cs="Times New Roman"/>
          <w:sz w:val="28"/>
          <w:szCs w:val="28"/>
        </w:rPr>
      </w:pPr>
    </w:p>
    <w:p w:rsidR="00E201F4" w:rsidRPr="00E201F4" w:rsidRDefault="00E201F4" w:rsidP="00E201F4">
      <w:pPr>
        <w:ind w:left="778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01F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F4">
        <w:rPr>
          <w:rFonts w:ascii="Times New Roman" w:hAnsi="Times New Roman" w:cs="Times New Roman"/>
          <w:sz w:val="28"/>
          <w:szCs w:val="28"/>
        </w:rPr>
        <w:t>Платова</w:t>
      </w:r>
    </w:p>
    <w:sectPr w:rsidR="00E201F4" w:rsidRPr="00E2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E6"/>
    <w:rsid w:val="00200E35"/>
    <w:rsid w:val="002469E6"/>
    <w:rsid w:val="00917614"/>
    <w:rsid w:val="00966F59"/>
    <w:rsid w:val="00B13337"/>
    <w:rsid w:val="00E201F4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BD62E-8CCB-4D2C-9224-A26D5422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ДОД ЦФиЗ ИТР</dc:creator>
  <cp:keywords/>
  <dc:description/>
  <cp:lastModifiedBy>ГБОУ ДОД ЦФиЗ ИТР</cp:lastModifiedBy>
  <cp:revision>4</cp:revision>
  <dcterms:created xsi:type="dcterms:W3CDTF">2018-11-15T08:21:00Z</dcterms:created>
  <dcterms:modified xsi:type="dcterms:W3CDTF">2018-11-15T08:22:00Z</dcterms:modified>
</cp:coreProperties>
</file>