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99" w:rsidRPr="0039375A" w:rsidRDefault="00865299" w:rsidP="00865299">
      <w:pPr>
        <w:keepNext/>
        <w:jc w:val="center"/>
        <w:outlineLvl w:val="0"/>
      </w:pPr>
      <w:r w:rsidRPr="0039375A">
        <w:rPr>
          <w:rFonts w:ascii="Arial CYR" w:hAnsi="Arial CYR" w:cs="Arial CYR"/>
          <w:noProof/>
        </w:rPr>
        <w:drawing>
          <wp:inline distT="0" distB="0" distL="0" distR="0">
            <wp:extent cx="561975" cy="5435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299" w:rsidRPr="0039375A" w:rsidRDefault="00865299" w:rsidP="00865299"/>
    <w:p w:rsidR="00865299" w:rsidRPr="0039375A" w:rsidRDefault="00865299" w:rsidP="00865299">
      <w:pPr>
        <w:ind w:firstLine="34"/>
        <w:jc w:val="center"/>
        <w:rPr>
          <w:rFonts w:ascii="Times New Roman CYR" w:hAnsi="Times New Roman CYR" w:cs="Times New Roman CYR"/>
          <w:bCs/>
        </w:rPr>
      </w:pPr>
      <w:r w:rsidRPr="0039375A">
        <w:rPr>
          <w:rFonts w:ascii="Times New Roman CYR" w:hAnsi="Times New Roman CYR" w:cs="Times New Roman CYR"/>
          <w:bCs/>
        </w:rPr>
        <w:t>ПРАВИТЕЛЬСТВО САНКТ-ПЕТЕРБУРГА</w:t>
      </w:r>
    </w:p>
    <w:p w:rsidR="00865299" w:rsidRPr="0039375A" w:rsidRDefault="00865299" w:rsidP="00865299">
      <w:pPr>
        <w:ind w:firstLine="34"/>
        <w:jc w:val="center"/>
        <w:rPr>
          <w:rFonts w:ascii="Times New Roman CYR" w:hAnsi="Times New Roman CYR" w:cs="Times New Roman CYR"/>
          <w:bCs/>
          <w:caps/>
        </w:rPr>
      </w:pPr>
      <w:r w:rsidRPr="0039375A">
        <w:rPr>
          <w:rFonts w:ascii="Times New Roman CYR" w:hAnsi="Times New Roman CYR" w:cs="Times New Roman CYR"/>
          <w:bCs/>
          <w:caps/>
        </w:rPr>
        <w:t>КОМИТЕТ ПО ОБРАЗОВАНИЮ</w:t>
      </w:r>
    </w:p>
    <w:p w:rsidR="00865299" w:rsidRPr="0039375A" w:rsidRDefault="00865299" w:rsidP="00865299"/>
    <w:p w:rsidR="00865299" w:rsidRPr="0039375A" w:rsidRDefault="00865299" w:rsidP="00865299">
      <w:pPr>
        <w:keepNext/>
        <w:jc w:val="center"/>
        <w:outlineLvl w:val="0"/>
      </w:pPr>
      <w:r w:rsidRPr="0039375A">
        <w:t>ГОСУДАРСТВЕННОЕ БЮДЖЕТНОЕ ОБЩЕОБРАЗОВАТЕЛЬНОЕ УЧРЕЖДЕНИЕ</w:t>
      </w:r>
    </w:p>
    <w:p w:rsidR="00865299" w:rsidRPr="0039375A" w:rsidRDefault="00865299" w:rsidP="00865299">
      <w:pPr>
        <w:keepNext/>
        <w:jc w:val="center"/>
        <w:outlineLvl w:val="1"/>
      </w:pPr>
      <w:r w:rsidRPr="0039375A">
        <w:t xml:space="preserve">СРЕДНЯЯ ОБЩЕОБРАЗОВАТЕЛЬНАЯ ШКОЛА № 152 </w:t>
      </w:r>
    </w:p>
    <w:p w:rsidR="00865299" w:rsidRPr="0039375A" w:rsidRDefault="00865299" w:rsidP="00865299">
      <w:pPr>
        <w:keepNext/>
        <w:jc w:val="center"/>
        <w:outlineLvl w:val="1"/>
      </w:pPr>
      <w:r w:rsidRPr="0039375A">
        <w:t xml:space="preserve">КРАСНОГВАРДЕЙСКОГО РАЙОНА САНКТ-ПЕТЕРБУРГА </w:t>
      </w:r>
    </w:p>
    <w:p w:rsidR="00865299" w:rsidRPr="0039375A" w:rsidRDefault="00865299" w:rsidP="00865299">
      <w:pPr>
        <w:keepNext/>
        <w:jc w:val="center"/>
        <w:outlineLvl w:val="1"/>
      </w:pPr>
      <w:r w:rsidRPr="0039375A">
        <w:t>ИМЕНИ ГЕРОЯ РОССИЙСКОЙ ФЕДЕРАЦИИ Т.А.АПАКИДЗЕ</w:t>
      </w:r>
    </w:p>
    <w:p w:rsidR="00865299" w:rsidRPr="0039375A" w:rsidRDefault="00865299" w:rsidP="00865299">
      <w:r w:rsidRPr="0039375A">
        <w:tab/>
      </w:r>
      <w:r w:rsidRPr="0039375A">
        <w:tab/>
      </w:r>
      <w:r w:rsidRPr="0039375A">
        <w:tab/>
      </w:r>
      <w:r w:rsidRPr="0039375A">
        <w:tab/>
      </w:r>
    </w:p>
    <w:p w:rsidR="00865299" w:rsidRPr="0039375A" w:rsidRDefault="00865299" w:rsidP="00865299">
      <w:pPr>
        <w:jc w:val="center"/>
      </w:pPr>
      <w:r w:rsidRPr="0039375A">
        <w:t>195196, Санкт-Петербург, ул. Стахановцев д. 15 к. 2, 444-02-40</w:t>
      </w:r>
    </w:p>
    <w:p w:rsidR="00865299" w:rsidRPr="0039375A" w:rsidRDefault="00865299" w:rsidP="00865299">
      <w:pPr>
        <w:jc w:val="center"/>
      </w:pPr>
      <w:r w:rsidRPr="0039375A">
        <w:t>ИНН 7806103861   КПП 780601001</w:t>
      </w:r>
    </w:p>
    <w:p w:rsidR="00FC70EB" w:rsidRDefault="00FC70EB" w:rsidP="003E10DE">
      <w:pPr>
        <w:jc w:val="center"/>
      </w:pPr>
    </w:p>
    <w:p w:rsidR="00865299" w:rsidRDefault="00865299" w:rsidP="003E10DE">
      <w:pPr>
        <w:jc w:val="center"/>
      </w:pPr>
    </w:p>
    <w:p w:rsidR="00884089" w:rsidRDefault="00884089" w:rsidP="009B721C">
      <w:pPr>
        <w:ind w:firstLine="284"/>
        <w:jc w:val="center"/>
      </w:pPr>
      <w:r>
        <w:t>Справка</w:t>
      </w:r>
    </w:p>
    <w:p w:rsidR="00884089" w:rsidRPr="00AD42D0" w:rsidRDefault="00884089" w:rsidP="009B721C">
      <w:pPr>
        <w:ind w:firstLine="284"/>
        <w:jc w:val="center"/>
        <w:rPr>
          <w:b/>
        </w:rPr>
      </w:pPr>
      <w:r w:rsidRPr="00AD42D0">
        <w:rPr>
          <w:b/>
        </w:rPr>
        <w:t xml:space="preserve">О проведении </w:t>
      </w:r>
      <w:r w:rsidR="00DF7C88" w:rsidRPr="00AD42D0">
        <w:rPr>
          <w:b/>
        </w:rPr>
        <w:t>заседания методического совета школы</w:t>
      </w:r>
    </w:p>
    <w:p w:rsidR="00884089" w:rsidRDefault="00884089" w:rsidP="009B721C">
      <w:pPr>
        <w:ind w:firstLine="284"/>
      </w:pPr>
    </w:p>
    <w:p w:rsidR="00884089" w:rsidRDefault="00884089" w:rsidP="009B721C">
      <w:pPr>
        <w:ind w:firstLine="284"/>
      </w:pPr>
      <w:r>
        <w:t xml:space="preserve">Согласно годовому плану и плану работы ОО на </w:t>
      </w:r>
      <w:r w:rsidR="00DF7C88">
        <w:t>сентябрь 202</w:t>
      </w:r>
      <w:r w:rsidR="00A8054C">
        <w:t>3</w:t>
      </w:r>
      <w:r w:rsidR="00DF7C88">
        <w:t xml:space="preserve"> года </w:t>
      </w:r>
      <w:r w:rsidR="00334CEE">
        <w:t>1</w:t>
      </w:r>
      <w:r w:rsidR="00A8054C">
        <w:t>4</w:t>
      </w:r>
      <w:r w:rsidR="00DF7C88">
        <w:t xml:space="preserve"> сентября в </w:t>
      </w:r>
      <w:r w:rsidR="00DF7C88" w:rsidRPr="00DF7C88">
        <w:t xml:space="preserve">ГБОУ </w:t>
      </w:r>
      <w:r w:rsidR="00591FFF">
        <w:t>школа</w:t>
      </w:r>
      <w:r w:rsidR="00DF7C88" w:rsidRPr="00DF7C88">
        <w:t xml:space="preserve"> №152</w:t>
      </w:r>
      <w:r w:rsidR="00DF7C88">
        <w:t xml:space="preserve"> состоялось заседание </w:t>
      </w:r>
      <w:r w:rsidR="009463EB">
        <w:t>М</w:t>
      </w:r>
      <w:r w:rsidR="00DF7C88">
        <w:t>етодического совета школы.</w:t>
      </w:r>
    </w:p>
    <w:p w:rsidR="004775CE" w:rsidRDefault="004775CE" w:rsidP="009B721C">
      <w:pPr>
        <w:ind w:firstLine="284"/>
      </w:pPr>
      <w:r w:rsidRPr="004775CE">
        <w:t xml:space="preserve">В работе Методического совета приняли участие директор школы </w:t>
      </w:r>
      <w:r>
        <w:t xml:space="preserve">Р.Ю. </w:t>
      </w:r>
      <w:r w:rsidRPr="004775CE">
        <w:t>Клименко</w:t>
      </w:r>
      <w:r w:rsidR="00D07BDB">
        <w:t xml:space="preserve">, </w:t>
      </w:r>
      <w:r w:rsidR="00D07BDB" w:rsidRPr="004775CE">
        <w:t>заместитель директора по УВР</w:t>
      </w:r>
      <w:r w:rsidR="00D07BDB">
        <w:t xml:space="preserve"> А.В.</w:t>
      </w:r>
      <w:r w:rsidR="00D07BDB" w:rsidRPr="004775CE">
        <w:t xml:space="preserve"> Степанов</w:t>
      </w:r>
      <w:r w:rsidRPr="004775CE">
        <w:t xml:space="preserve">, </w:t>
      </w:r>
      <w:r w:rsidR="00865299">
        <w:t>руководител</w:t>
      </w:r>
      <w:r w:rsidR="00334CEE">
        <w:t>ь</w:t>
      </w:r>
      <w:r w:rsidR="00865299">
        <w:t xml:space="preserve"> кафедры </w:t>
      </w:r>
      <w:r w:rsidRPr="004775CE">
        <w:t>русск</w:t>
      </w:r>
      <w:r w:rsidR="00591FFF">
        <w:t>ого языка</w:t>
      </w:r>
      <w:r w:rsidRPr="004775CE">
        <w:t xml:space="preserve"> </w:t>
      </w:r>
      <w:r w:rsidR="00334CEE">
        <w:t>А</w:t>
      </w:r>
      <w:r w:rsidR="00591FFF">
        <w:t>.</w:t>
      </w:r>
      <w:r w:rsidR="00334CEE">
        <w:t>А</w:t>
      </w:r>
      <w:r w:rsidR="00591FFF">
        <w:t xml:space="preserve">. </w:t>
      </w:r>
      <w:r w:rsidR="00334CEE">
        <w:t>Леонтьева</w:t>
      </w:r>
      <w:r w:rsidRPr="004775CE">
        <w:t xml:space="preserve">, </w:t>
      </w:r>
      <w:r w:rsidR="00D07BDB" w:rsidRPr="004775CE">
        <w:t xml:space="preserve">руководитель кафедры </w:t>
      </w:r>
      <w:r w:rsidR="00D07BDB">
        <w:t xml:space="preserve">истории Н.А. Бородина, </w:t>
      </w:r>
      <w:r w:rsidRPr="004775CE">
        <w:t xml:space="preserve">математики и информатики </w:t>
      </w:r>
      <w:r w:rsidR="00D07BDB">
        <w:t xml:space="preserve">А.В. </w:t>
      </w:r>
      <w:proofErr w:type="spellStart"/>
      <w:r w:rsidR="00D07BDB">
        <w:t>Шалова</w:t>
      </w:r>
      <w:proofErr w:type="spellEnd"/>
      <w:r w:rsidRPr="004775CE">
        <w:t xml:space="preserve">, руководитель кафедры естественно-научного и прикладного цикла </w:t>
      </w:r>
      <w:r w:rsidR="00D07BDB">
        <w:t>Е</w:t>
      </w:r>
      <w:r>
        <w:t xml:space="preserve">.В. </w:t>
      </w:r>
      <w:proofErr w:type="spellStart"/>
      <w:r w:rsidRPr="004775CE">
        <w:t>К</w:t>
      </w:r>
      <w:r w:rsidR="00D07BDB">
        <w:t>уцулина</w:t>
      </w:r>
      <w:proofErr w:type="spellEnd"/>
      <w:r w:rsidRPr="004775CE">
        <w:t>, руководител</w:t>
      </w:r>
      <w:r w:rsidR="00591FFF">
        <w:t>ь</w:t>
      </w:r>
      <w:r w:rsidRPr="004775CE">
        <w:t xml:space="preserve"> кафедры зарубежной филологии </w:t>
      </w:r>
      <w:r>
        <w:t>Е.</w:t>
      </w:r>
      <w:r w:rsidR="00591FFF">
        <w:t>П</w:t>
      </w:r>
      <w:r>
        <w:t xml:space="preserve">. </w:t>
      </w:r>
      <w:r w:rsidR="00591FFF">
        <w:t>Савельева</w:t>
      </w:r>
      <w:r>
        <w:t>,</w:t>
      </w:r>
      <w:r w:rsidRPr="004775CE">
        <w:t xml:space="preserve"> </w:t>
      </w:r>
      <w:r w:rsidR="00591FFF">
        <w:t xml:space="preserve">руководитель музея Н.А. Осипов, </w:t>
      </w:r>
      <w:r w:rsidR="00D07BDB">
        <w:t xml:space="preserve">руководитель кафедры </w:t>
      </w:r>
      <w:r w:rsidR="00334CEE">
        <w:t xml:space="preserve">начальной школы </w:t>
      </w:r>
      <w:r w:rsidR="00D07BDB">
        <w:t>Н</w:t>
      </w:r>
      <w:r w:rsidR="00334CEE">
        <w:t>.</w:t>
      </w:r>
      <w:r w:rsidR="00D07BDB">
        <w:t>А</w:t>
      </w:r>
      <w:r w:rsidR="00334CEE">
        <w:t xml:space="preserve">. </w:t>
      </w:r>
      <w:proofErr w:type="spellStart"/>
      <w:r w:rsidR="00D07BDB">
        <w:t>Лисенкова</w:t>
      </w:r>
      <w:proofErr w:type="spellEnd"/>
      <w:r w:rsidR="00D07BDB">
        <w:t>, а также заместители директора Н.А</w:t>
      </w:r>
      <w:r w:rsidR="00334CEE">
        <w:t xml:space="preserve">. </w:t>
      </w:r>
      <w:proofErr w:type="spellStart"/>
      <w:r w:rsidR="00D07BDB">
        <w:t>Самкова</w:t>
      </w:r>
      <w:proofErr w:type="spellEnd"/>
      <w:r w:rsidR="00D07BDB">
        <w:t xml:space="preserve"> и С.В. Корнев</w:t>
      </w:r>
      <w:r w:rsidRPr="004775CE">
        <w:t xml:space="preserve">. </w:t>
      </w:r>
    </w:p>
    <w:p w:rsidR="00DE0885" w:rsidRDefault="007A5F09" w:rsidP="009B721C">
      <w:pPr>
        <w:ind w:firstLine="284"/>
      </w:pPr>
      <w:r w:rsidRPr="004775CE">
        <w:t xml:space="preserve">На </w:t>
      </w:r>
      <w:r>
        <w:t xml:space="preserve">заседании </w:t>
      </w:r>
      <w:r w:rsidRPr="004775CE">
        <w:t xml:space="preserve">были </w:t>
      </w:r>
      <w:r w:rsidR="00DE0885">
        <w:t xml:space="preserve">подведены </w:t>
      </w:r>
      <w:r w:rsidR="00334CEE">
        <w:t xml:space="preserve">и проиллюстрированы презентациями </w:t>
      </w:r>
      <w:r w:rsidRPr="004775CE">
        <w:t xml:space="preserve">итоги работы предметных кафедр в </w:t>
      </w:r>
      <w:r>
        <w:t>202</w:t>
      </w:r>
      <w:r w:rsidR="0070754B">
        <w:t>2</w:t>
      </w:r>
      <w:r w:rsidR="00591FFF">
        <w:t xml:space="preserve">- </w:t>
      </w:r>
      <w:r>
        <w:t>20</w:t>
      </w:r>
      <w:r w:rsidR="00591FFF">
        <w:t>2</w:t>
      </w:r>
      <w:r w:rsidR="0070754B">
        <w:t>3</w:t>
      </w:r>
      <w:r>
        <w:t xml:space="preserve"> </w:t>
      </w:r>
      <w:r w:rsidRPr="004775CE">
        <w:t>учебном году</w:t>
      </w:r>
      <w:r w:rsidR="00DE0885">
        <w:t xml:space="preserve">. Также совместно была </w:t>
      </w:r>
      <w:r w:rsidRPr="004775CE">
        <w:t xml:space="preserve">выработана стратегия работы в </w:t>
      </w:r>
      <w:r>
        <w:t>202</w:t>
      </w:r>
      <w:r w:rsidR="0070754B">
        <w:t>3</w:t>
      </w:r>
      <w:r>
        <w:t>-202</w:t>
      </w:r>
      <w:r w:rsidR="0070754B">
        <w:t>4</w:t>
      </w:r>
      <w:r>
        <w:t xml:space="preserve"> </w:t>
      </w:r>
      <w:r w:rsidRPr="004775CE">
        <w:t>году</w:t>
      </w:r>
      <w:r w:rsidR="00591FFF">
        <w:t xml:space="preserve"> с учетом </w:t>
      </w:r>
      <w:r w:rsidR="00334CEE">
        <w:t xml:space="preserve">проведения оценочных процедур и обновления </w:t>
      </w:r>
      <w:r w:rsidR="0070754B">
        <w:t>ФГОС, определены</w:t>
      </w:r>
      <w:r w:rsidRPr="004775CE">
        <w:t xml:space="preserve"> даты проведения предметных декад.</w:t>
      </w:r>
      <w:r>
        <w:t xml:space="preserve"> </w:t>
      </w:r>
    </w:p>
    <w:p w:rsidR="004775CE" w:rsidRDefault="007A5F09" w:rsidP="009B721C">
      <w:pPr>
        <w:ind w:firstLine="284"/>
      </w:pPr>
      <w:r>
        <w:t xml:space="preserve">В ходе выступлений руководители кафедр </w:t>
      </w:r>
      <w:r w:rsidR="0070754B">
        <w:t>рассказали об успехах в работе своих кафедр,</w:t>
      </w:r>
      <w:r>
        <w:t xml:space="preserve"> обозначили существующие проблемы, высказали предложения </w:t>
      </w:r>
      <w:r w:rsidR="0070754B">
        <w:t xml:space="preserve">по их решению. В ходе обсуждения общего годового плана работы Методического совета, а также с учетом специфики и направлений деятельности каждой кафедры, были </w:t>
      </w:r>
      <w:r>
        <w:t xml:space="preserve">приняты </w:t>
      </w:r>
      <w:r w:rsidRPr="00C9696A">
        <w:rPr>
          <w:b/>
        </w:rPr>
        <w:t>следующие решения</w:t>
      </w:r>
      <w:r>
        <w:t>:</w:t>
      </w:r>
    </w:p>
    <w:p w:rsidR="007A5F09" w:rsidRDefault="007A5F09" w:rsidP="009B721C">
      <w:pPr>
        <w:ind w:firstLine="284"/>
      </w:pPr>
      <w:r>
        <w:t xml:space="preserve">- </w:t>
      </w:r>
      <w:r w:rsidR="00C25F26">
        <w:t xml:space="preserve">одобрить работу </w:t>
      </w:r>
      <w:r w:rsidR="009463EB">
        <w:t>предметных кафедр</w:t>
      </w:r>
      <w:r w:rsidR="00C25F26">
        <w:t xml:space="preserve"> в 20</w:t>
      </w:r>
      <w:r w:rsidR="00591FFF">
        <w:t>2</w:t>
      </w:r>
      <w:r w:rsidR="0070754B">
        <w:t>2</w:t>
      </w:r>
      <w:r w:rsidR="00C25F26">
        <w:t>-202</w:t>
      </w:r>
      <w:r w:rsidR="0070754B">
        <w:t>3</w:t>
      </w:r>
      <w:r w:rsidR="00C25F26">
        <w:t xml:space="preserve"> </w:t>
      </w:r>
      <w:r w:rsidR="00591FFF">
        <w:t xml:space="preserve">учебном </w:t>
      </w:r>
      <w:r w:rsidR="00C25F26">
        <w:t>году,</w:t>
      </w:r>
    </w:p>
    <w:p w:rsidR="00C25F26" w:rsidRDefault="00C25F26" w:rsidP="009B721C">
      <w:pPr>
        <w:ind w:firstLine="284"/>
      </w:pPr>
      <w:r>
        <w:t>- одобрить планы работы на 202</w:t>
      </w:r>
      <w:r w:rsidR="0070754B">
        <w:t>3</w:t>
      </w:r>
      <w:r>
        <w:t>-202</w:t>
      </w:r>
      <w:r w:rsidR="0070754B">
        <w:t>4</w:t>
      </w:r>
      <w:r>
        <w:t xml:space="preserve"> учебный год,</w:t>
      </w:r>
    </w:p>
    <w:p w:rsidR="00C25F26" w:rsidRDefault="00C25F26" w:rsidP="009B721C">
      <w:pPr>
        <w:ind w:firstLine="284"/>
      </w:pPr>
      <w:r>
        <w:t xml:space="preserve">- </w:t>
      </w:r>
      <w:r w:rsidR="0051435A">
        <w:t>осуществлять</w:t>
      </w:r>
      <w:r>
        <w:t xml:space="preserve"> </w:t>
      </w:r>
      <w:r w:rsidR="0051435A">
        <w:t xml:space="preserve">работу МС школы в соответствии с годовым планом, а также организовать </w:t>
      </w:r>
      <w:r>
        <w:t>предметные недели</w:t>
      </w:r>
      <w:r w:rsidR="00865299">
        <w:t>:</w:t>
      </w:r>
    </w:p>
    <w:p w:rsidR="00591FFF" w:rsidRDefault="00591FFF" w:rsidP="009B721C">
      <w:pPr>
        <w:ind w:firstLine="284"/>
      </w:pPr>
      <w:r>
        <w:tab/>
        <w:t xml:space="preserve">- кафедра учителей начальной школы </w:t>
      </w:r>
      <w:r w:rsidR="00DE0885">
        <w:t>1</w:t>
      </w:r>
      <w:r>
        <w:t>-</w:t>
      </w:r>
      <w:r w:rsidR="0070754B">
        <w:t>8</w:t>
      </w:r>
      <w:r>
        <w:t xml:space="preserve"> декабря 202</w:t>
      </w:r>
      <w:r w:rsidR="0070754B">
        <w:t>3</w:t>
      </w:r>
      <w:r>
        <w:t>,</w:t>
      </w:r>
    </w:p>
    <w:p w:rsidR="00C25F26" w:rsidRDefault="00C25F26" w:rsidP="009B721C">
      <w:pPr>
        <w:ind w:firstLine="284"/>
      </w:pPr>
      <w:r>
        <w:tab/>
        <w:t xml:space="preserve">- кафедра русской словесности: </w:t>
      </w:r>
      <w:r w:rsidR="00591FFF">
        <w:t>2</w:t>
      </w:r>
      <w:r w:rsidR="0070754B">
        <w:t>7</w:t>
      </w:r>
      <w:r>
        <w:t xml:space="preserve"> ноября – </w:t>
      </w:r>
      <w:r w:rsidR="0070754B">
        <w:t>1</w:t>
      </w:r>
      <w:r>
        <w:t xml:space="preserve"> декабря 202</w:t>
      </w:r>
      <w:r w:rsidR="0070754B">
        <w:t>3</w:t>
      </w:r>
      <w:r>
        <w:t xml:space="preserve"> года,</w:t>
      </w:r>
    </w:p>
    <w:p w:rsidR="00C25F26" w:rsidRDefault="00C25F26" w:rsidP="009B721C">
      <w:pPr>
        <w:ind w:firstLine="284"/>
      </w:pPr>
      <w:r>
        <w:tab/>
        <w:t>- кафедра зарубежной словесности (</w:t>
      </w:r>
      <w:r w:rsidR="009463EB">
        <w:t xml:space="preserve">английский </w:t>
      </w:r>
      <w:r>
        <w:t xml:space="preserve">язык): </w:t>
      </w:r>
      <w:r w:rsidR="00591FFF">
        <w:t>1</w:t>
      </w:r>
      <w:r w:rsidR="0070754B">
        <w:t>2</w:t>
      </w:r>
      <w:r>
        <w:t>-</w:t>
      </w:r>
      <w:r w:rsidR="00591FFF">
        <w:t>1</w:t>
      </w:r>
      <w:r w:rsidR="0070754B">
        <w:t>6</w:t>
      </w:r>
      <w:r>
        <w:t xml:space="preserve"> февраля</w:t>
      </w:r>
      <w:r w:rsidR="009463EB">
        <w:t xml:space="preserve"> 202</w:t>
      </w:r>
      <w:r w:rsidR="0070754B">
        <w:t>4</w:t>
      </w:r>
      <w:r w:rsidR="009463EB">
        <w:t xml:space="preserve"> года</w:t>
      </w:r>
      <w:r w:rsidR="00BB7074">
        <w:t>,</w:t>
      </w:r>
    </w:p>
    <w:p w:rsidR="009B721C" w:rsidRDefault="00C25F26" w:rsidP="009B721C">
      <w:pPr>
        <w:ind w:firstLine="284"/>
      </w:pPr>
      <w:r>
        <w:tab/>
        <w:t xml:space="preserve">- кафедра истории: </w:t>
      </w:r>
      <w:r w:rsidR="0070754B">
        <w:t>19</w:t>
      </w:r>
      <w:r>
        <w:t>-2</w:t>
      </w:r>
      <w:r w:rsidR="0070754B">
        <w:t>9</w:t>
      </w:r>
      <w:r>
        <w:t xml:space="preserve"> февраля 202</w:t>
      </w:r>
      <w:r w:rsidR="0070754B">
        <w:t>4</w:t>
      </w:r>
      <w:r>
        <w:t xml:space="preserve"> года, </w:t>
      </w:r>
    </w:p>
    <w:p w:rsidR="00C25F26" w:rsidRDefault="00C25F26" w:rsidP="009B721C">
      <w:pPr>
        <w:ind w:firstLine="708"/>
      </w:pPr>
      <w:r>
        <w:t>- кафедра математики: 1</w:t>
      </w:r>
      <w:r w:rsidR="0070754B">
        <w:t>1</w:t>
      </w:r>
      <w:r>
        <w:t>-</w:t>
      </w:r>
      <w:r w:rsidR="00591FFF">
        <w:t>1</w:t>
      </w:r>
      <w:r w:rsidR="0070754B">
        <w:t>5</w:t>
      </w:r>
      <w:r>
        <w:t xml:space="preserve"> марта 202</w:t>
      </w:r>
      <w:r w:rsidR="0070754B">
        <w:t>4</w:t>
      </w:r>
      <w:r>
        <w:t xml:space="preserve"> года,</w:t>
      </w:r>
    </w:p>
    <w:p w:rsidR="00C25F26" w:rsidRDefault="00C25F26" w:rsidP="009B721C">
      <w:pPr>
        <w:ind w:firstLine="284"/>
      </w:pPr>
      <w:r>
        <w:tab/>
        <w:t xml:space="preserve">- </w:t>
      </w:r>
      <w:r w:rsidR="00BB7074">
        <w:t>кафедра зарубежной словесности (</w:t>
      </w:r>
      <w:r w:rsidR="009463EB">
        <w:t xml:space="preserve">финский </w:t>
      </w:r>
      <w:r w:rsidR="00DE0885">
        <w:t xml:space="preserve">и китайский </w:t>
      </w:r>
      <w:r w:rsidR="00BB7074">
        <w:t>язык</w:t>
      </w:r>
      <w:r w:rsidR="00DE0885">
        <w:t>и</w:t>
      </w:r>
      <w:r w:rsidR="00BB7074">
        <w:t xml:space="preserve">): </w:t>
      </w:r>
      <w:r w:rsidR="0070754B">
        <w:t>1</w:t>
      </w:r>
      <w:r w:rsidR="00BB7074">
        <w:t>-</w:t>
      </w:r>
      <w:r w:rsidR="0070754B">
        <w:t>5</w:t>
      </w:r>
      <w:r w:rsidR="00BB7074">
        <w:t xml:space="preserve"> апреля</w:t>
      </w:r>
      <w:r w:rsidR="009463EB">
        <w:t xml:space="preserve"> 202</w:t>
      </w:r>
      <w:r w:rsidR="0070754B">
        <w:t>4</w:t>
      </w:r>
      <w:r w:rsidR="00BB7074">
        <w:t>,</w:t>
      </w:r>
    </w:p>
    <w:p w:rsidR="00C25F26" w:rsidRPr="00DF7C88" w:rsidRDefault="00C25F26" w:rsidP="009B721C">
      <w:pPr>
        <w:ind w:firstLine="284"/>
      </w:pPr>
      <w:r>
        <w:tab/>
        <w:t xml:space="preserve">- кафедра естественно-научных дисциплин: </w:t>
      </w:r>
      <w:r w:rsidR="0070754B">
        <w:t>8</w:t>
      </w:r>
      <w:r>
        <w:t>-1</w:t>
      </w:r>
      <w:r w:rsidR="0070754B">
        <w:t>2</w:t>
      </w:r>
      <w:r>
        <w:t xml:space="preserve"> апреля 202</w:t>
      </w:r>
      <w:r w:rsidR="0070754B">
        <w:t>4</w:t>
      </w:r>
      <w:r>
        <w:t xml:space="preserve"> года</w:t>
      </w:r>
      <w:r w:rsidR="00591FFF">
        <w:t>;</w:t>
      </w:r>
    </w:p>
    <w:p w:rsidR="00944C97" w:rsidRDefault="00591FFF" w:rsidP="009B721C">
      <w:pPr>
        <w:ind w:firstLine="284"/>
      </w:pPr>
      <w:r>
        <w:t>-</w:t>
      </w:r>
      <w:r w:rsidR="009007B8">
        <w:t xml:space="preserve"> </w:t>
      </w:r>
      <w:r w:rsidR="00944C97">
        <w:t xml:space="preserve">принять </w:t>
      </w:r>
      <w:r w:rsidR="0051435A">
        <w:t xml:space="preserve">для всех кафедр </w:t>
      </w:r>
      <w:r w:rsidR="00944C97">
        <w:t>общую методическую тему на 202</w:t>
      </w:r>
      <w:r w:rsidR="0070754B">
        <w:t>3</w:t>
      </w:r>
      <w:r w:rsidR="00944C97">
        <w:t>-202</w:t>
      </w:r>
      <w:r w:rsidR="0070754B">
        <w:t>4</w:t>
      </w:r>
      <w:r w:rsidR="00944C97">
        <w:t xml:space="preserve"> учебный год: «</w:t>
      </w:r>
      <w:r w:rsidR="00DE0885">
        <w:t>Организация учебно-воспитательной и методической работы</w:t>
      </w:r>
      <w:r w:rsidR="0051435A">
        <w:t xml:space="preserve"> с учетом особенностей и специфики ФООП и </w:t>
      </w:r>
      <w:r w:rsidR="00DE0885">
        <w:t>обновленных ФГ</w:t>
      </w:r>
      <w:bookmarkStart w:id="0" w:name="_GoBack"/>
      <w:bookmarkEnd w:id="0"/>
      <w:r w:rsidR="00DE0885">
        <w:t>ОС</w:t>
      </w:r>
      <w:r w:rsidR="0051435A">
        <w:t xml:space="preserve"> по предмету</w:t>
      </w:r>
      <w:r w:rsidR="00944C97">
        <w:t>»</w:t>
      </w:r>
      <w:r w:rsidR="0051435A">
        <w:t>;</w:t>
      </w:r>
      <w:r w:rsidR="00944C97">
        <w:t xml:space="preserve"> </w:t>
      </w:r>
    </w:p>
    <w:p w:rsidR="009B721C" w:rsidRDefault="009B721C" w:rsidP="009B721C">
      <w:pPr>
        <w:ind w:firstLine="284"/>
      </w:pPr>
      <w:r>
        <w:lastRenderedPageBreak/>
        <w:t>-</w:t>
      </w:r>
      <w:r w:rsidR="004A3954">
        <w:t xml:space="preserve"> с учетом разницы тем обновленных ФГОС и имеющихся учебников планировать уроки без ущерба для фактического материала</w:t>
      </w:r>
      <w:r w:rsidR="00DB67EA">
        <w:t xml:space="preserve"> по предметам </w:t>
      </w:r>
      <w:r w:rsidR="004A3954">
        <w:t>и с учетом возрастных особенностей обучающихся</w:t>
      </w:r>
      <w:r w:rsidR="00DB67EA">
        <w:t>,</w:t>
      </w:r>
    </w:p>
    <w:p w:rsidR="0051435A" w:rsidRDefault="0051435A" w:rsidP="009B721C">
      <w:pPr>
        <w:ind w:firstLine="284"/>
      </w:pPr>
      <w:r>
        <w:t xml:space="preserve">- </w:t>
      </w:r>
      <w:r w:rsidR="000C6F1A">
        <w:t>организовать подготовку обучающихся к стартовым, полугодовым и итоговым проверочным работам (в том числе и в формате ВПР), зачесть условно переведенным обучающимся результаты стартовых работ в качестве сданной задолженности (при успешном ее выполнении),</w:t>
      </w:r>
    </w:p>
    <w:p w:rsidR="000C6F1A" w:rsidRDefault="000C6F1A" w:rsidP="000C6F1A">
      <w:pPr>
        <w:ind w:firstLine="284"/>
      </w:pPr>
      <w:r>
        <w:t>- организовать работу по подготовке работ для школьной и районной научно-практических конференций «Шаги к успеху», и «Мир науки»,</w:t>
      </w:r>
    </w:p>
    <w:p w:rsidR="000C6F1A" w:rsidRDefault="000C6F1A" w:rsidP="000C6F1A">
      <w:pPr>
        <w:ind w:firstLine="284"/>
      </w:pPr>
      <w:r>
        <w:t>- продолжить работу по внедрению «Функциональной грамотности»</w:t>
      </w:r>
      <w:r w:rsidR="00692F35">
        <w:t>:</w:t>
      </w:r>
      <w:r>
        <w:t xml:space="preserve"> </w:t>
      </w:r>
      <w:r w:rsidR="00692F35">
        <w:t xml:space="preserve">созданию, </w:t>
      </w:r>
      <w:r>
        <w:t xml:space="preserve">проведению </w:t>
      </w:r>
      <w:r w:rsidR="00692F35">
        <w:t xml:space="preserve">и проверке </w:t>
      </w:r>
      <w:r>
        <w:t xml:space="preserve">работ на портале </w:t>
      </w:r>
      <w:r w:rsidR="00692F35" w:rsidRPr="00692F35">
        <w:t>https://fg.resh.edu.ru/</w:t>
      </w:r>
      <w:r w:rsidR="00692F35">
        <w:t>,</w:t>
      </w:r>
    </w:p>
    <w:p w:rsidR="00DB67EA" w:rsidRDefault="00692F35" w:rsidP="009B721C">
      <w:pPr>
        <w:ind w:firstLine="284"/>
      </w:pPr>
      <w:r>
        <w:t>- организовать участие учителей-предметников в школьном и районном конкурсе педагогических достижений.</w:t>
      </w:r>
    </w:p>
    <w:p w:rsidR="00DF7C88" w:rsidRDefault="00DF7C88" w:rsidP="009B721C">
      <w:pPr>
        <w:ind w:firstLine="284"/>
      </w:pPr>
    </w:p>
    <w:p w:rsidR="00DF7C88" w:rsidRDefault="00DF7C88" w:rsidP="009B721C">
      <w:pPr>
        <w:ind w:firstLine="284"/>
        <w:rPr>
          <w:color w:val="FF0000"/>
        </w:rPr>
      </w:pPr>
    </w:p>
    <w:p w:rsidR="00DF7C88" w:rsidRDefault="00DF7C88" w:rsidP="009B721C">
      <w:pPr>
        <w:ind w:firstLine="284"/>
        <w:rPr>
          <w:color w:val="FF0000"/>
        </w:rPr>
      </w:pPr>
    </w:p>
    <w:p w:rsidR="00DF7C88" w:rsidRPr="008063A3" w:rsidRDefault="00DF7C88" w:rsidP="009B721C">
      <w:pPr>
        <w:ind w:firstLine="284"/>
        <w:rPr>
          <w:color w:val="FF0000"/>
        </w:rPr>
      </w:pPr>
    </w:p>
    <w:p w:rsidR="00DF7C88" w:rsidRDefault="00DF7C88" w:rsidP="009B721C">
      <w:pPr>
        <w:ind w:firstLine="284"/>
        <w:jc w:val="right"/>
      </w:pPr>
      <w:r>
        <w:t>З</w:t>
      </w:r>
      <w:r w:rsidR="0039551F" w:rsidRPr="00905D4F">
        <w:t>аместител</w:t>
      </w:r>
      <w:r>
        <w:t>ь</w:t>
      </w:r>
      <w:r w:rsidR="0039551F" w:rsidRPr="00905D4F">
        <w:t xml:space="preserve"> директора по УВР </w:t>
      </w:r>
    </w:p>
    <w:p w:rsidR="0039551F" w:rsidRPr="00905D4F" w:rsidRDefault="00DF7C88" w:rsidP="009B721C">
      <w:pPr>
        <w:ind w:firstLine="284"/>
        <w:jc w:val="right"/>
      </w:pPr>
      <w:r>
        <w:t>А.В. Степанов</w:t>
      </w:r>
    </w:p>
    <w:p w:rsidR="0039551F" w:rsidRPr="00905D4F" w:rsidRDefault="00334CEE" w:rsidP="009B721C">
      <w:pPr>
        <w:ind w:firstLine="284"/>
        <w:jc w:val="right"/>
      </w:pPr>
      <w:r>
        <w:t>1</w:t>
      </w:r>
      <w:r w:rsidR="00692F35">
        <w:t>5</w:t>
      </w:r>
      <w:r w:rsidR="0050115F">
        <w:t>.</w:t>
      </w:r>
      <w:r w:rsidR="00865299">
        <w:t>0</w:t>
      </w:r>
      <w:r>
        <w:t>9</w:t>
      </w:r>
      <w:r w:rsidR="0050115F">
        <w:t>.202</w:t>
      </w:r>
      <w:r w:rsidR="00692F35">
        <w:t>3</w:t>
      </w:r>
    </w:p>
    <w:sectPr w:rsidR="0039551F" w:rsidRPr="00905D4F" w:rsidSect="00C34D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28" w:rsidRDefault="00087628" w:rsidP="00126EA3">
      <w:r>
        <w:separator/>
      </w:r>
    </w:p>
  </w:endnote>
  <w:endnote w:type="continuationSeparator" w:id="0">
    <w:p w:rsidR="00087628" w:rsidRDefault="00087628" w:rsidP="0012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28" w:rsidRDefault="00087628" w:rsidP="00126EA3">
      <w:r>
        <w:separator/>
      </w:r>
    </w:p>
  </w:footnote>
  <w:footnote w:type="continuationSeparator" w:id="0">
    <w:p w:rsidR="00087628" w:rsidRDefault="00087628" w:rsidP="00126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F6C"/>
    <w:multiLevelType w:val="hybridMultilevel"/>
    <w:tmpl w:val="3C7485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4CA7"/>
    <w:multiLevelType w:val="hybridMultilevel"/>
    <w:tmpl w:val="AB6A711A"/>
    <w:lvl w:ilvl="0" w:tplc="7738FE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84471"/>
    <w:multiLevelType w:val="hybridMultilevel"/>
    <w:tmpl w:val="E35033E4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3" w:tplc="D9A647F8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3" w15:restartNumberingAfterBreak="0">
    <w:nsid w:val="31845BB3"/>
    <w:multiLevelType w:val="hybridMultilevel"/>
    <w:tmpl w:val="DC0C7156"/>
    <w:lvl w:ilvl="0" w:tplc="D9A6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0875"/>
    <w:multiLevelType w:val="hybridMultilevel"/>
    <w:tmpl w:val="0F2EC9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CB51C7"/>
    <w:multiLevelType w:val="hybridMultilevel"/>
    <w:tmpl w:val="5A9CA2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9A647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351CD1"/>
    <w:multiLevelType w:val="hybridMultilevel"/>
    <w:tmpl w:val="11C40BD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39A5270"/>
    <w:multiLevelType w:val="hybridMultilevel"/>
    <w:tmpl w:val="277AEC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9A647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9B64EB"/>
    <w:multiLevelType w:val="hybridMultilevel"/>
    <w:tmpl w:val="D200CE56"/>
    <w:lvl w:ilvl="0" w:tplc="D9A6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74F65"/>
    <w:multiLevelType w:val="hybridMultilevel"/>
    <w:tmpl w:val="4392A80A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70930EEC"/>
    <w:multiLevelType w:val="hybridMultilevel"/>
    <w:tmpl w:val="CE66CC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9A647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4"/>
    <w:rsid w:val="00005979"/>
    <w:rsid w:val="00017051"/>
    <w:rsid w:val="00061E51"/>
    <w:rsid w:val="00073E0D"/>
    <w:rsid w:val="00087628"/>
    <w:rsid w:val="000A4A4E"/>
    <w:rsid w:val="000A7873"/>
    <w:rsid w:val="000B57CF"/>
    <w:rsid w:val="000C4FA4"/>
    <w:rsid w:val="000C6F1A"/>
    <w:rsid w:val="000D2422"/>
    <w:rsid w:val="000D2D40"/>
    <w:rsid w:val="000D41E1"/>
    <w:rsid w:val="000E38FE"/>
    <w:rsid w:val="000E67CA"/>
    <w:rsid w:val="00113908"/>
    <w:rsid w:val="00117372"/>
    <w:rsid w:val="00120C6D"/>
    <w:rsid w:val="00126EA3"/>
    <w:rsid w:val="00134832"/>
    <w:rsid w:val="00141403"/>
    <w:rsid w:val="00150155"/>
    <w:rsid w:val="001669C2"/>
    <w:rsid w:val="0017197A"/>
    <w:rsid w:val="0017527E"/>
    <w:rsid w:val="00194E4D"/>
    <w:rsid w:val="001A5EE5"/>
    <w:rsid w:val="001B5105"/>
    <w:rsid w:val="001C17CC"/>
    <w:rsid w:val="001C3365"/>
    <w:rsid w:val="001E17A3"/>
    <w:rsid w:val="001E6188"/>
    <w:rsid w:val="001F3EA6"/>
    <w:rsid w:val="00202DFD"/>
    <w:rsid w:val="00225194"/>
    <w:rsid w:val="00234FBA"/>
    <w:rsid w:val="0026426A"/>
    <w:rsid w:val="002737B5"/>
    <w:rsid w:val="002A38D4"/>
    <w:rsid w:val="002A4B83"/>
    <w:rsid w:val="002A5C21"/>
    <w:rsid w:val="002A6BC9"/>
    <w:rsid w:val="002B54C6"/>
    <w:rsid w:val="002F0380"/>
    <w:rsid w:val="002F05B2"/>
    <w:rsid w:val="002F1AD0"/>
    <w:rsid w:val="002F2926"/>
    <w:rsid w:val="002F7DD9"/>
    <w:rsid w:val="00303AEC"/>
    <w:rsid w:val="0030748E"/>
    <w:rsid w:val="00307DBB"/>
    <w:rsid w:val="00310343"/>
    <w:rsid w:val="003129B6"/>
    <w:rsid w:val="00323BD7"/>
    <w:rsid w:val="00326CE0"/>
    <w:rsid w:val="00334CEE"/>
    <w:rsid w:val="00347E0E"/>
    <w:rsid w:val="0037390C"/>
    <w:rsid w:val="00386361"/>
    <w:rsid w:val="0039551F"/>
    <w:rsid w:val="003D1401"/>
    <w:rsid w:val="003D6408"/>
    <w:rsid w:val="003D7F2F"/>
    <w:rsid w:val="003E10DE"/>
    <w:rsid w:val="0042158D"/>
    <w:rsid w:val="0044111C"/>
    <w:rsid w:val="004507BB"/>
    <w:rsid w:val="004775CE"/>
    <w:rsid w:val="00480C17"/>
    <w:rsid w:val="00494C80"/>
    <w:rsid w:val="004A3954"/>
    <w:rsid w:val="004A4D21"/>
    <w:rsid w:val="004A5AE5"/>
    <w:rsid w:val="004B08DB"/>
    <w:rsid w:val="004B117C"/>
    <w:rsid w:val="004C18BD"/>
    <w:rsid w:val="004C68A8"/>
    <w:rsid w:val="004D5014"/>
    <w:rsid w:val="0050115F"/>
    <w:rsid w:val="0051435A"/>
    <w:rsid w:val="00521A43"/>
    <w:rsid w:val="00567B82"/>
    <w:rsid w:val="00580FFF"/>
    <w:rsid w:val="00586063"/>
    <w:rsid w:val="00591FFF"/>
    <w:rsid w:val="005A47C1"/>
    <w:rsid w:val="005B0D38"/>
    <w:rsid w:val="005C1FFB"/>
    <w:rsid w:val="005D5541"/>
    <w:rsid w:val="005F1013"/>
    <w:rsid w:val="00616086"/>
    <w:rsid w:val="0061671E"/>
    <w:rsid w:val="00635647"/>
    <w:rsid w:val="00653816"/>
    <w:rsid w:val="006830F3"/>
    <w:rsid w:val="00686EB9"/>
    <w:rsid w:val="00692F35"/>
    <w:rsid w:val="006951B9"/>
    <w:rsid w:val="006C2F2B"/>
    <w:rsid w:val="006D1E7E"/>
    <w:rsid w:val="006E50B6"/>
    <w:rsid w:val="006E7279"/>
    <w:rsid w:val="006F29D3"/>
    <w:rsid w:val="006F5B28"/>
    <w:rsid w:val="00702357"/>
    <w:rsid w:val="0070754B"/>
    <w:rsid w:val="00721BA6"/>
    <w:rsid w:val="0072261D"/>
    <w:rsid w:val="007252E5"/>
    <w:rsid w:val="007334DE"/>
    <w:rsid w:val="00741B7F"/>
    <w:rsid w:val="0075015B"/>
    <w:rsid w:val="00761DE0"/>
    <w:rsid w:val="00764EE5"/>
    <w:rsid w:val="007803F2"/>
    <w:rsid w:val="00786301"/>
    <w:rsid w:val="007A5F09"/>
    <w:rsid w:val="007D6DD0"/>
    <w:rsid w:val="007E4760"/>
    <w:rsid w:val="007F2E2A"/>
    <w:rsid w:val="007F5200"/>
    <w:rsid w:val="00801465"/>
    <w:rsid w:val="008063A3"/>
    <w:rsid w:val="00817AB1"/>
    <w:rsid w:val="00821513"/>
    <w:rsid w:val="00823ECA"/>
    <w:rsid w:val="00844E79"/>
    <w:rsid w:val="0084787D"/>
    <w:rsid w:val="00862B4C"/>
    <w:rsid w:val="00862DD7"/>
    <w:rsid w:val="00865299"/>
    <w:rsid w:val="00875E8F"/>
    <w:rsid w:val="00880554"/>
    <w:rsid w:val="00884089"/>
    <w:rsid w:val="0089240A"/>
    <w:rsid w:val="00895FC6"/>
    <w:rsid w:val="008F3DEB"/>
    <w:rsid w:val="009007B8"/>
    <w:rsid w:val="009033E5"/>
    <w:rsid w:val="00905D4F"/>
    <w:rsid w:val="00906802"/>
    <w:rsid w:val="009111A6"/>
    <w:rsid w:val="00914D78"/>
    <w:rsid w:val="00936286"/>
    <w:rsid w:val="00936365"/>
    <w:rsid w:val="00944C97"/>
    <w:rsid w:val="009463EB"/>
    <w:rsid w:val="0099586E"/>
    <w:rsid w:val="009A15F4"/>
    <w:rsid w:val="009B721C"/>
    <w:rsid w:val="009C1211"/>
    <w:rsid w:val="009C4261"/>
    <w:rsid w:val="009C7A64"/>
    <w:rsid w:val="009D53A9"/>
    <w:rsid w:val="009F4EDB"/>
    <w:rsid w:val="009F6E56"/>
    <w:rsid w:val="00A25559"/>
    <w:rsid w:val="00A27988"/>
    <w:rsid w:val="00A36C28"/>
    <w:rsid w:val="00A4104D"/>
    <w:rsid w:val="00A418AE"/>
    <w:rsid w:val="00A45CB8"/>
    <w:rsid w:val="00A66C05"/>
    <w:rsid w:val="00A67B74"/>
    <w:rsid w:val="00A73B05"/>
    <w:rsid w:val="00A8054C"/>
    <w:rsid w:val="00A843A4"/>
    <w:rsid w:val="00A85671"/>
    <w:rsid w:val="00A92C86"/>
    <w:rsid w:val="00AC517E"/>
    <w:rsid w:val="00AD42D0"/>
    <w:rsid w:val="00AD64B7"/>
    <w:rsid w:val="00AF4451"/>
    <w:rsid w:val="00B21069"/>
    <w:rsid w:val="00B26B75"/>
    <w:rsid w:val="00B3258C"/>
    <w:rsid w:val="00B768EA"/>
    <w:rsid w:val="00B77752"/>
    <w:rsid w:val="00BB1C52"/>
    <w:rsid w:val="00BB7074"/>
    <w:rsid w:val="00BF0D1F"/>
    <w:rsid w:val="00C05810"/>
    <w:rsid w:val="00C25F26"/>
    <w:rsid w:val="00C34D85"/>
    <w:rsid w:val="00C41469"/>
    <w:rsid w:val="00C4462B"/>
    <w:rsid w:val="00C51FD8"/>
    <w:rsid w:val="00C9696A"/>
    <w:rsid w:val="00CA2B06"/>
    <w:rsid w:val="00CA7FFE"/>
    <w:rsid w:val="00CB06B3"/>
    <w:rsid w:val="00CB1869"/>
    <w:rsid w:val="00CC02DA"/>
    <w:rsid w:val="00CC2A23"/>
    <w:rsid w:val="00CE6806"/>
    <w:rsid w:val="00CF3959"/>
    <w:rsid w:val="00D038FC"/>
    <w:rsid w:val="00D07BDB"/>
    <w:rsid w:val="00D13FF7"/>
    <w:rsid w:val="00D248DA"/>
    <w:rsid w:val="00D40774"/>
    <w:rsid w:val="00D7154B"/>
    <w:rsid w:val="00DB67EA"/>
    <w:rsid w:val="00DB7BB9"/>
    <w:rsid w:val="00DC75C3"/>
    <w:rsid w:val="00DD0F8D"/>
    <w:rsid w:val="00DD5B41"/>
    <w:rsid w:val="00DE0885"/>
    <w:rsid w:val="00DE2C8C"/>
    <w:rsid w:val="00DF2C51"/>
    <w:rsid w:val="00DF6A7C"/>
    <w:rsid w:val="00DF7C88"/>
    <w:rsid w:val="00E04460"/>
    <w:rsid w:val="00E25FDA"/>
    <w:rsid w:val="00E26FBF"/>
    <w:rsid w:val="00E46DC5"/>
    <w:rsid w:val="00E507AF"/>
    <w:rsid w:val="00E61DC1"/>
    <w:rsid w:val="00E62108"/>
    <w:rsid w:val="00E85657"/>
    <w:rsid w:val="00E86278"/>
    <w:rsid w:val="00E87A52"/>
    <w:rsid w:val="00E91218"/>
    <w:rsid w:val="00EA0FBD"/>
    <w:rsid w:val="00EE2816"/>
    <w:rsid w:val="00F16065"/>
    <w:rsid w:val="00F16DE4"/>
    <w:rsid w:val="00F272B8"/>
    <w:rsid w:val="00F337DB"/>
    <w:rsid w:val="00F80F34"/>
    <w:rsid w:val="00F91708"/>
    <w:rsid w:val="00FA0C81"/>
    <w:rsid w:val="00FA1F58"/>
    <w:rsid w:val="00FC70EB"/>
    <w:rsid w:val="00FD6542"/>
    <w:rsid w:val="00FE0C07"/>
    <w:rsid w:val="00FE7C6C"/>
    <w:rsid w:val="00FF0A6C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85F8F-DCE6-4984-B69A-376B4211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2D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C02DA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CC02DA"/>
    <w:rPr>
      <w:sz w:val="32"/>
      <w:szCs w:val="24"/>
      <w:lang w:val="ru-RU" w:eastAsia="ru-RU" w:bidi="ar-SA"/>
    </w:rPr>
  </w:style>
  <w:style w:type="paragraph" w:styleId="a4">
    <w:name w:val="Document Map"/>
    <w:basedOn w:val="a"/>
    <w:semiHidden/>
    <w:rsid w:val="009F4E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locked/>
    <w:rsid w:val="00BF0D1F"/>
    <w:rPr>
      <w:sz w:val="32"/>
      <w:lang w:val="ru-RU" w:eastAsia="ru-RU" w:bidi="ar-SA"/>
    </w:rPr>
  </w:style>
  <w:style w:type="character" w:customStyle="1" w:styleId="11">
    <w:name w:val="Знак Знак1"/>
    <w:locked/>
    <w:rsid w:val="00BF0D1F"/>
    <w:rPr>
      <w:sz w:val="3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6D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DD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C2A2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2F35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26E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6EA3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26E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6E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subject/>
  <dc:creator>Kach</dc:creator>
  <cp:keywords/>
  <cp:lastModifiedBy>Kb-41-1</cp:lastModifiedBy>
  <cp:revision>10</cp:revision>
  <cp:lastPrinted>2019-10-30T12:15:00Z</cp:lastPrinted>
  <dcterms:created xsi:type="dcterms:W3CDTF">2022-10-31T09:17:00Z</dcterms:created>
  <dcterms:modified xsi:type="dcterms:W3CDTF">2023-09-15T07:42:00Z</dcterms:modified>
</cp:coreProperties>
</file>