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99" w:rsidRPr="0039375A" w:rsidRDefault="00865299" w:rsidP="00865299">
      <w:pPr>
        <w:keepNext/>
        <w:jc w:val="center"/>
        <w:outlineLvl w:val="0"/>
      </w:pPr>
      <w:r w:rsidRPr="0039375A">
        <w:rPr>
          <w:rFonts w:ascii="Arial CYR" w:hAnsi="Arial CYR" w:cs="Arial CYR"/>
          <w:noProof/>
        </w:rPr>
        <w:drawing>
          <wp:inline distT="0" distB="0" distL="0" distR="0">
            <wp:extent cx="561975" cy="5435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99" w:rsidRPr="0039375A" w:rsidRDefault="00865299" w:rsidP="00865299"/>
    <w:p w:rsidR="00865299" w:rsidRPr="0039375A" w:rsidRDefault="00865299" w:rsidP="00865299">
      <w:pPr>
        <w:ind w:firstLine="34"/>
        <w:jc w:val="center"/>
        <w:rPr>
          <w:rFonts w:ascii="Times New Roman CYR" w:hAnsi="Times New Roman CYR" w:cs="Times New Roman CYR"/>
          <w:bCs/>
        </w:rPr>
      </w:pPr>
      <w:r w:rsidRPr="0039375A">
        <w:rPr>
          <w:rFonts w:ascii="Times New Roman CYR" w:hAnsi="Times New Roman CYR" w:cs="Times New Roman CYR"/>
          <w:bCs/>
        </w:rPr>
        <w:t>ПРАВИТЕЛЬСТВО САНКТ-ПЕТЕРБУРГА</w:t>
      </w:r>
    </w:p>
    <w:p w:rsidR="00865299" w:rsidRPr="0039375A" w:rsidRDefault="00865299" w:rsidP="00865299">
      <w:pPr>
        <w:ind w:firstLine="34"/>
        <w:jc w:val="center"/>
        <w:rPr>
          <w:rFonts w:ascii="Times New Roman CYR" w:hAnsi="Times New Roman CYR" w:cs="Times New Roman CYR"/>
          <w:bCs/>
          <w:caps/>
        </w:rPr>
      </w:pPr>
      <w:r w:rsidRPr="0039375A">
        <w:rPr>
          <w:rFonts w:ascii="Times New Roman CYR" w:hAnsi="Times New Roman CYR" w:cs="Times New Roman CYR"/>
          <w:bCs/>
          <w:caps/>
        </w:rPr>
        <w:t>КОМИТЕТ ПО ОБРАЗОВАНИЮ</w:t>
      </w:r>
    </w:p>
    <w:p w:rsidR="00865299" w:rsidRPr="0039375A" w:rsidRDefault="00865299" w:rsidP="00865299"/>
    <w:p w:rsidR="00865299" w:rsidRPr="0039375A" w:rsidRDefault="00865299" w:rsidP="00865299">
      <w:pPr>
        <w:keepNext/>
        <w:jc w:val="center"/>
        <w:outlineLvl w:val="0"/>
      </w:pPr>
      <w:r w:rsidRPr="0039375A">
        <w:t>ГОСУДАРСТВЕННОЕ БЮДЖЕТНОЕ ОБЩЕОБРАЗОВАТЕЛЬНОЕ УЧРЕЖДЕНИЕ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 xml:space="preserve">СРЕДНЯЯ ОБЩЕОБРАЗОВАТЕЛЬНАЯ ШКОЛА № 152 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 xml:space="preserve">КРАСНОГВАРДЕЙСКОГО РАЙОНА САНКТ-ПЕТЕРБУРГА </w:t>
      </w:r>
    </w:p>
    <w:p w:rsidR="00865299" w:rsidRPr="0039375A" w:rsidRDefault="00865299" w:rsidP="00865299">
      <w:pPr>
        <w:keepNext/>
        <w:jc w:val="center"/>
        <w:outlineLvl w:val="1"/>
      </w:pPr>
      <w:r w:rsidRPr="0039375A">
        <w:t>ИМЕНИ ГЕРОЯ РОССИЙСКОЙ ФЕДЕРАЦИИ Т.А.АПАКИДЗЕ</w:t>
      </w:r>
    </w:p>
    <w:p w:rsidR="00865299" w:rsidRPr="0039375A" w:rsidRDefault="00865299" w:rsidP="00865299">
      <w:r w:rsidRPr="0039375A">
        <w:tab/>
      </w:r>
      <w:r w:rsidRPr="0039375A">
        <w:tab/>
      </w:r>
      <w:r w:rsidRPr="0039375A">
        <w:tab/>
      </w:r>
      <w:r w:rsidRPr="0039375A">
        <w:tab/>
      </w:r>
    </w:p>
    <w:p w:rsidR="00865299" w:rsidRPr="0039375A" w:rsidRDefault="00865299" w:rsidP="00865299">
      <w:pPr>
        <w:jc w:val="center"/>
      </w:pPr>
      <w:r w:rsidRPr="0039375A">
        <w:t>195196, Санкт-Петербург, ул. Стахановцев д. 15 к. 2, 444-02-40</w:t>
      </w:r>
    </w:p>
    <w:p w:rsidR="00865299" w:rsidRPr="0039375A" w:rsidRDefault="00865299" w:rsidP="00865299">
      <w:pPr>
        <w:jc w:val="center"/>
      </w:pPr>
      <w:r w:rsidRPr="0039375A">
        <w:t>ИНН 7806103861   КПП 780601001</w:t>
      </w:r>
    </w:p>
    <w:p w:rsidR="00FC70EB" w:rsidRDefault="00FC70EB" w:rsidP="003E10DE">
      <w:pPr>
        <w:jc w:val="center"/>
      </w:pPr>
    </w:p>
    <w:p w:rsidR="00865299" w:rsidRDefault="00865299" w:rsidP="003E10DE">
      <w:pPr>
        <w:jc w:val="center"/>
      </w:pPr>
    </w:p>
    <w:p w:rsidR="00865299" w:rsidRDefault="00865299" w:rsidP="003E10DE">
      <w:pPr>
        <w:jc w:val="center"/>
      </w:pPr>
    </w:p>
    <w:p w:rsidR="00884089" w:rsidRDefault="00884089" w:rsidP="009B721C">
      <w:pPr>
        <w:ind w:firstLine="284"/>
        <w:jc w:val="center"/>
      </w:pPr>
      <w:r>
        <w:t>Справка</w:t>
      </w:r>
    </w:p>
    <w:p w:rsidR="00884089" w:rsidRDefault="00884089" w:rsidP="009B721C">
      <w:pPr>
        <w:ind w:firstLine="284"/>
        <w:jc w:val="center"/>
      </w:pPr>
    </w:p>
    <w:p w:rsidR="00884089" w:rsidRPr="00CC2A23" w:rsidRDefault="00884089" w:rsidP="009B721C">
      <w:pPr>
        <w:ind w:firstLine="284"/>
        <w:jc w:val="center"/>
      </w:pPr>
      <w:r>
        <w:t xml:space="preserve">О проведении </w:t>
      </w:r>
      <w:r w:rsidR="00DF7C88">
        <w:t>заседания методического совета школы</w:t>
      </w:r>
    </w:p>
    <w:p w:rsidR="00884089" w:rsidRDefault="00884089" w:rsidP="009B721C">
      <w:pPr>
        <w:ind w:firstLine="284"/>
      </w:pPr>
    </w:p>
    <w:p w:rsidR="00884089" w:rsidRDefault="00884089" w:rsidP="009B721C">
      <w:pPr>
        <w:ind w:firstLine="284"/>
      </w:pPr>
      <w:r>
        <w:t xml:space="preserve">Согласно годовому плану и плану работы ОО на </w:t>
      </w:r>
      <w:r w:rsidR="008719BB">
        <w:t>апрель</w:t>
      </w:r>
      <w:r w:rsidR="00DF7C88">
        <w:t xml:space="preserve"> 202</w:t>
      </w:r>
      <w:r w:rsidR="008719BB">
        <w:t>3</w:t>
      </w:r>
      <w:r w:rsidR="00DF7C88">
        <w:t xml:space="preserve"> года </w:t>
      </w:r>
      <w:r w:rsidR="008719BB">
        <w:t>14</w:t>
      </w:r>
      <w:r w:rsidR="00DF7C88">
        <w:t xml:space="preserve"> </w:t>
      </w:r>
      <w:r w:rsidR="008719BB">
        <w:t xml:space="preserve">апреля </w:t>
      </w:r>
      <w:r w:rsidR="00DF7C88">
        <w:t xml:space="preserve">в </w:t>
      </w:r>
      <w:r w:rsidR="00DF7C88" w:rsidRPr="00DF7C88">
        <w:t xml:space="preserve">ГБОУ </w:t>
      </w:r>
      <w:r w:rsidR="00591FFF">
        <w:t>школа</w:t>
      </w:r>
      <w:r w:rsidR="00DF7C88" w:rsidRPr="00DF7C88">
        <w:t xml:space="preserve"> №152</w:t>
      </w:r>
      <w:r w:rsidR="00DF7C88">
        <w:t xml:space="preserve"> состоялось заседание </w:t>
      </w:r>
      <w:r w:rsidR="009463EB">
        <w:t>М</w:t>
      </w:r>
      <w:r w:rsidR="00DF7C88">
        <w:t>етодического совета школы.</w:t>
      </w:r>
    </w:p>
    <w:p w:rsidR="004775CE" w:rsidRDefault="004775CE" w:rsidP="009B721C">
      <w:pPr>
        <w:ind w:firstLine="284"/>
      </w:pPr>
      <w:r w:rsidRPr="004775CE">
        <w:t xml:space="preserve">В работе Методического совета приняли участие директор школы </w:t>
      </w:r>
      <w:r>
        <w:t xml:space="preserve">Р.Ю. </w:t>
      </w:r>
      <w:r w:rsidRPr="004775CE">
        <w:t>Клименко,</w:t>
      </w:r>
      <w:r w:rsidR="00B2719B">
        <w:t xml:space="preserve"> </w:t>
      </w:r>
      <w:r w:rsidR="00B2719B" w:rsidRPr="004775CE">
        <w:t>заместител</w:t>
      </w:r>
      <w:r w:rsidR="00B2719B">
        <w:t>ь</w:t>
      </w:r>
      <w:r w:rsidR="00B2719B" w:rsidRPr="004775CE">
        <w:t xml:space="preserve"> директора по УВР</w:t>
      </w:r>
      <w:r w:rsidR="00B2719B">
        <w:t xml:space="preserve"> А.В. Степано</w:t>
      </w:r>
      <w:r w:rsidR="00F1468E">
        <w:t>в</w:t>
      </w:r>
      <w:r w:rsidR="00B2719B">
        <w:t>,</w:t>
      </w:r>
      <w:r w:rsidRPr="004775CE">
        <w:t xml:space="preserve"> </w:t>
      </w:r>
      <w:r w:rsidR="004729ED" w:rsidRPr="004775CE">
        <w:t xml:space="preserve">руководитель кафедры </w:t>
      </w:r>
      <w:r w:rsidR="004729ED">
        <w:t xml:space="preserve">социальных наук Н.Н. Бородина, </w:t>
      </w:r>
      <w:r w:rsidRPr="004775CE">
        <w:t xml:space="preserve">руководитель кафедры математики и информатики </w:t>
      </w:r>
      <w:r w:rsidR="00334CEE">
        <w:t>Ю.</w:t>
      </w:r>
      <w:r w:rsidR="00265B2F">
        <w:t>В</w:t>
      </w:r>
      <w:r w:rsidR="00334CEE">
        <w:t>. Иваницкая</w:t>
      </w:r>
      <w:r w:rsidRPr="004775CE">
        <w:t>, руководитель кафедры естествен</w:t>
      </w:r>
      <w:r w:rsidR="004729ED">
        <w:t xml:space="preserve">но-научного и прикладного цикла Е.Н. </w:t>
      </w:r>
      <w:proofErr w:type="spellStart"/>
      <w:r w:rsidR="004729ED">
        <w:t>Куцулина</w:t>
      </w:r>
      <w:proofErr w:type="spellEnd"/>
      <w:r w:rsidRPr="004775CE">
        <w:t>,</w:t>
      </w:r>
      <w:r w:rsidR="0075713F">
        <w:t xml:space="preserve"> </w:t>
      </w:r>
      <w:r w:rsidR="0075713F" w:rsidRPr="004775CE">
        <w:t>руководител</w:t>
      </w:r>
      <w:r w:rsidR="0075713F">
        <w:t>ь</w:t>
      </w:r>
      <w:r w:rsidR="0075713F" w:rsidRPr="004775CE">
        <w:t xml:space="preserve"> кафедры </w:t>
      </w:r>
      <w:r w:rsidR="0075713F">
        <w:t xml:space="preserve">отечественной </w:t>
      </w:r>
      <w:r w:rsidR="0075713F" w:rsidRPr="004775CE">
        <w:t>филологии</w:t>
      </w:r>
      <w:r w:rsidR="0075713F">
        <w:t xml:space="preserve"> А.А. Леонтьева,</w:t>
      </w:r>
      <w:r w:rsidRPr="004775CE">
        <w:t xml:space="preserve"> руководител</w:t>
      </w:r>
      <w:r w:rsidR="00591FFF">
        <w:t>ь</w:t>
      </w:r>
      <w:r w:rsidRPr="004775CE">
        <w:t xml:space="preserve"> кафедры зарубежной филологии </w:t>
      </w:r>
      <w:r>
        <w:t>Е.</w:t>
      </w:r>
      <w:r w:rsidR="00591FFF">
        <w:t>П</w:t>
      </w:r>
      <w:r>
        <w:t xml:space="preserve">. </w:t>
      </w:r>
      <w:r w:rsidR="00591FFF">
        <w:t>Савельева</w:t>
      </w:r>
      <w:r>
        <w:t>,</w:t>
      </w:r>
      <w:r w:rsidRPr="004775CE">
        <w:t xml:space="preserve"> </w:t>
      </w:r>
      <w:r w:rsidR="00591FFF">
        <w:t xml:space="preserve">руководитель музея Н.А. Осипов, </w:t>
      </w:r>
      <w:r w:rsidR="00334CEE">
        <w:t xml:space="preserve">а также </w:t>
      </w:r>
      <w:r w:rsidR="0075713F" w:rsidRPr="004775CE">
        <w:t>руководител</w:t>
      </w:r>
      <w:r w:rsidR="0075713F">
        <w:t>ь</w:t>
      </w:r>
      <w:r w:rsidR="0075713F" w:rsidRPr="004775CE">
        <w:t xml:space="preserve"> кафедры</w:t>
      </w:r>
      <w:r w:rsidR="00334CEE">
        <w:t xml:space="preserve"> начальной школы Л.Д. </w:t>
      </w:r>
      <w:proofErr w:type="spellStart"/>
      <w:r w:rsidR="00334CEE">
        <w:t>Довгаль</w:t>
      </w:r>
      <w:proofErr w:type="spellEnd"/>
      <w:r w:rsidRPr="004775CE">
        <w:t>.</w:t>
      </w:r>
      <w:bookmarkStart w:id="0" w:name="_GoBack"/>
      <w:bookmarkEnd w:id="0"/>
    </w:p>
    <w:p w:rsidR="008719BB" w:rsidRDefault="007A5F09" w:rsidP="008719BB">
      <w:pPr>
        <w:ind w:firstLine="284"/>
      </w:pPr>
      <w:r w:rsidRPr="004775CE">
        <w:t xml:space="preserve">На </w:t>
      </w:r>
      <w:r>
        <w:t xml:space="preserve">заседании </w:t>
      </w:r>
      <w:r w:rsidR="008719BB">
        <w:t>А.В. Степанов напомнил собравшимся коллегам правила проведения весенних всероссийских проверочных работ в 4-8 классах</w:t>
      </w:r>
      <w:r w:rsidR="000D06C0">
        <w:t>, необходимость строгого следования инструкциям и важность данных оценочных процедур. Также была предложена выработанная стратегия организации, проведения и проверки ВПР,</w:t>
      </w:r>
      <w:r w:rsidR="00265B2F">
        <w:t xml:space="preserve"> обговорены сроки проверки работы и механизм анализа ошибок учителями-предметниками и обучающимися.</w:t>
      </w:r>
    </w:p>
    <w:p w:rsidR="00265B2F" w:rsidRDefault="00265B2F" w:rsidP="008719BB">
      <w:pPr>
        <w:ind w:firstLine="284"/>
      </w:pPr>
      <w:r>
        <w:t xml:space="preserve">После этого перед коллегами выступили учителя-предметники, которые передали информацию с посещенных ими мероприятий и методических встреч в ИМЦ Красногвардейского района: </w:t>
      </w:r>
    </w:p>
    <w:p w:rsidR="00265B2F" w:rsidRDefault="00265B2F" w:rsidP="008719BB">
      <w:pPr>
        <w:ind w:firstLine="284"/>
      </w:pPr>
      <w:r>
        <w:t xml:space="preserve">- А.А. Леонтьева </w:t>
      </w:r>
      <w:r w:rsidR="00AF2E4A">
        <w:t xml:space="preserve">сообщила результаты встречи ШМО учителей русского языка и литературы на тему </w:t>
      </w:r>
      <w:r w:rsidR="00AF2E4A" w:rsidRPr="00AF2E4A">
        <w:t>«Анализ</w:t>
      </w:r>
      <w:r w:rsidR="00AF2E4A">
        <w:t>е</w:t>
      </w:r>
      <w:r w:rsidR="00AF2E4A" w:rsidRPr="00AF2E4A">
        <w:t xml:space="preserve"> результатов оценочных процедур за 1 и 2 полугодия 2022-2023 учебного года»</w:t>
      </w:r>
      <w:r w:rsidR="00AF2E4A">
        <w:t>,</w:t>
      </w:r>
    </w:p>
    <w:p w:rsidR="00AF2E4A" w:rsidRDefault="00AF2E4A" w:rsidP="008719BB">
      <w:pPr>
        <w:ind w:firstLine="284"/>
      </w:pPr>
      <w:r>
        <w:t>- Н.Н. Бородина поделилась знаниями, полученными на с</w:t>
      </w:r>
      <w:r w:rsidRPr="00AF2E4A">
        <w:t>еминар</w:t>
      </w:r>
      <w:r>
        <w:t>е</w:t>
      </w:r>
      <w:r w:rsidRPr="00AF2E4A">
        <w:t xml:space="preserve"> «Эффективные методы работы при подготовке к ВПР на уроках истории и обществознания»</w:t>
      </w:r>
      <w:r>
        <w:t>,</w:t>
      </w:r>
    </w:p>
    <w:p w:rsidR="00AF2E4A" w:rsidRDefault="00AF2E4A" w:rsidP="008719BB">
      <w:pPr>
        <w:ind w:firstLine="284"/>
      </w:pPr>
      <w:r>
        <w:t>- Е.Н. Сергеева обозначила основные вопросы с с</w:t>
      </w:r>
      <w:r w:rsidRPr="00AF2E4A">
        <w:t>еминар</w:t>
      </w:r>
      <w:r>
        <w:t>а</w:t>
      </w:r>
      <w:r w:rsidRPr="00AF2E4A">
        <w:t xml:space="preserve"> по внедрению обновленного ФГОС</w:t>
      </w:r>
      <w:r>
        <w:t xml:space="preserve"> по математике на тему</w:t>
      </w:r>
      <w:r w:rsidRPr="00AF2E4A">
        <w:t xml:space="preserve"> «Изменения преподавания математики в 7 – 11 классах в связи с обновленными ФГОС».</w:t>
      </w:r>
    </w:p>
    <w:p w:rsidR="000D06C0" w:rsidRDefault="00AF2E4A" w:rsidP="008719BB">
      <w:pPr>
        <w:ind w:firstLine="284"/>
      </w:pPr>
      <w:r>
        <w:t>В ходе выступлений присутствующие преподаватели других предметов смогли подчерпнуть для себя полезную информацию с учетом специфики их предмета.</w:t>
      </w:r>
    </w:p>
    <w:p w:rsidR="004775CE" w:rsidRDefault="000D06C0" w:rsidP="009B721C">
      <w:pPr>
        <w:ind w:firstLine="284"/>
      </w:pPr>
      <w:r>
        <w:t>По</w:t>
      </w:r>
      <w:r w:rsidR="00557278">
        <w:t xml:space="preserve"> итогам </w:t>
      </w:r>
      <w:r>
        <w:t xml:space="preserve">заседания были приняты </w:t>
      </w:r>
      <w:r w:rsidR="007A5F09" w:rsidRPr="00C9696A">
        <w:rPr>
          <w:b/>
        </w:rPr>
        <w:t>следующие решения</w:t>
      </w:r>
      <w:r w:rsidR="007A5F09">
        <w:t>:</w:t>
      </w:r>
    </w:p>
    <w:p w:rsidR="007A5F09" w:rsidRDefault="007A5F09" w:rsidP="009B721C">
      <w:pPr>
        <w:ind w:firstLine="284"/>
      </w:pPr>
      <w:r>
        <w:t xml:space="preserve">- </w:t>
      </w:r>
      <w:r w:rsidR="000D06C0">
        <w:t>принять стратегию организации, проведения и проверки весенних ВПР в школе,</w:t>
      </w:r>
    </w:p>
    <w:p w:rsidR="00AF2E4A" w:rsidRDefault="00C25F26" w:rsidP="00AF2E4A">
      <w:pPr>
        <w:ind w:firstLine="284"/>
      </w:pPr>
      <w:r>
        <w:t xml:space="preserve">- </w:t>
      </w:r>
      <w:r w:rsidR="00AF2E4A">
        <w:t xml:space="preserve">продолжить практику выступлений перед коллегами по материалам, полученным на методических встречах и совещаниях с целью обмена передовым опытом. </w:t>
      </w:r>
    </w:p>
    <w:p w:rsidR="00AF2E4A" w:rsidRDefault="00AF2E4A" w:rsidP="00AF2E4A">
      <w:pPr>
        <w:ind w:firstLine="284"/>
      </w:pPr>
    </w:p>
    <w:p w:rsidR="00DF7C88" w:rsidRDefault="00AF2E4A" w:rsidP="00AF2E4A">
      <w:pPr>
        <w:ind w:firstLine="284"/>
        <w:jc w:val="right"/>
      </w:pPr>
      <w:r>
        <w:t>З</w:t>
      </w:r>
      <w:r w:rsidR="0039551F" w:rsidRPr="00905D4F">
        <w:t>аместител</w:t>
      </w:r>
      <w:r w:rsidR="00DF7C88">
        <w:t>ь</w:t>
      </w:r>
      <w:r w:rsidR="0039551F" w:rsidRPr="00905D4F">
        <w:t xml:space="preserve"> директора по УВР </w:t>
      </w:r>
    </w:p>
    <w:p w:rsidR="0039551F" w:rsidRPr="00905D4F" w:rsidRDefault="00DF7C88" w:rsidP="009B721C">
      <w:pPr>
        <w:ind w:firstLine="284"/>
        <w:jc w:val="right"/>
      </w:pPr>
      <w:r>
        <w:t>А.В. Степанов</w:t>
      </w:r>
    </w:p>
    <w:p w:rsidR="0039551F" w:rsidRPr="00905D4F" w:rsidRDefault="00F23AB9" w:rsidP="009B721C">
      <w:pPr>
        <w:ind w:firstLine="284"/>
        <w:jc w:val="right"/>
      </w:pPr>
      <w:r>
        <w:t>2</w:t>
      </w:r>
      <w:r w:rsidR="008719BB">
        <w:t>0</w:t>
      </w:r>
      <w:r w:rsidR="0050115F">
        <w:t>.</w:t>
      </w:r>
      <w:r w:rsidR="008719BB">
        <w:t>04</w:t>
      </w:r>
      <w:r w:rsidR="0050115F">
        <w:t>.202</w:t>
      </w:r>
      <w:r w:rsidR="008719BB">
        <w:t>3</w:t>
      </w:r>
    </w:p>
    <w:sectPr w:rsidR="0039551F" w:rsidRPr="00905D4F" w:rsidSect="00AF2E4A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6C"/>
    <w:multiLevelType w:val="hybridMultilevel"/>
    <w:tmpl w:val="3C748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4CA7"/>
    <w:multiLevelType w:val="hybridMultilevel"/>
    <w:tmpl w:val="AB6A711A"/>
    <w:lvl w:ilvl="0" w:tplc="7738FE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84471"/>
    <w:multiLevelType w:val="hybridMultilevel"/>
    <w:tmpl w:val="E35033E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3" w:tplc="D9A647F8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3" w15:restartNumberingAfterBreak="0">
    <w:nsid w:val="31845BB3"/>
    <w:multiLevelType w:val="hybridMultilevel"/>
    <w:tmpl w:val="DC0C7156"/>
    <w:lvl w:ilvl="0" w:tplc="D9A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875"/>
    <w:multiLevelType w:val="hybridMultilevel"/>
    <w:tmpl w:val="0F2EC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B51C7"/>
    <w:multiLevelType w:val="hybridMultilevel"/>
    <w:tmpl w:val="5A9CA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351CD1"/>
    <w:multiLevelType w:val="hybridMultilevel"/>
    <w:tmpl w:val="11C40BD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39A5270"/>
    <w:multiLevelType w:val="hybridMultilevel"/>
    <w:tmpl w:val="277AEC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9B64EB"/>
    <w:multiLevelType w:val="hybridMultilevel"/>
    <w:tmpl w:val="D200CE56"/>
    <w:lvl w:ilvl="0" w:tplc="D9A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4F65"/>
    <w:multiLevelType w:val="hybridMultilevel"/>
    <w:tmpl w:val="4392A80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70930EEC"/>
    <w:multiLevelType w:val="hybridMultilevel"/>
    <w:tmpl w:val="CE66CC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9A647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4"/>
    <w:rsid w:val="00005979"/>
    <w:rsid w:val="00017051"/>
    <w:rsid w:val="000600B7"/>
    <w:rsid w:val="00061E51"/>
    <w:rsid w:val="00073E0D"/>
    <w:rsid w:val="000A4A4E"/>
    <w:rsid w:val="000A7873"/>
    <w:rsid w:val="000B26BE"/>
    <w:rsid w:val="000B57CF"/>
    <w:rsid w:val="000C4FA4"/>
    <w:rsid w:val="000D06C0"/>
    <w:rsid w:val="000D2422"/>
    <w:rsid w:val="000D2D40"/>
    <w:rsid w:val="000D41E1"/>
    <w:rsid w:val="000E38FE"/>
    <w:rsid w:val="000E67CA"/>
    <w:rsid w:val="00113908"/>
    <w:rsid w:val="00117372"/>
    <w:rsid w:val="00120C6D"/>
    <w:rsid w:val="00134832"/>
    <w:rsid w:val="00141403"/>
    <w:rsid w:val="00150155"/>
    <w:rsid w:val="001669C2"/>
    <w:rsid w:val="0017197A"/>
    <w:rsid w:val="0017527E"/>
    <w:rsid w:val="00194E4D"/>
    <w:rsid w:val="001A5EE5"/>
    <w:rsid w:val="001B5105"/>
    <w:rsid w:val="001C17CC"/>
    <w:rsid w:val="001C3365"/>
    <w:rsid w:val="001E17A3"/>
    <w:rsid w:val="001E6188"/>
    <w:rsid w:val="001F3EA6"/>
    <w:rsid w:val="00202DFD"/>
    <w:rsid w:val="00225194"/>
    <w:rsid w:val="00234FBA"/>
    <w:rsid w:val="0026426A"/>
    <w:rsid w:val="00265B2F"/>
    <w:rsid w:val="002737B5"/>
    <w:rsid w:val="002A38D4"/>
    <w:rsid w:val="002A4B83"/>
    <w:rsid w:val="002A5C21"/>
    <w:rsid w:val="002A6BC9"/>
    <w:rsid w:val="002B54C6"/>
    <w:rsid w:val="002D76C7"/>
    <w:rsid w:val="002F0380"/>
    <w:rsid w:val="002F05B2"/>
    <w:rsid w:val="002F1AD0"/>
    <w:rsid w:val="002F2926"/>
    <w:rsid w:val="002F7DD9"/>
    <w:rsid w:val="00303AEC"/>
    <w:rsid w:val="0030748E"/>
    <w:rsid w:val="00307DBB"/>
    <w:rsid w:val="00310343"/>
    <w:rsid w:val="003129B6"/>
    <w:rsid w:val="00323BD7"/>
    <w:rsid w:val="00326CE0"/>
    <w:rsid w:val="00334CEE"/>
    <w:rsid w:val="00347E0E"/>
    <w:rsid w:val="0037390C"/>
    <w:rsid w:val="00386361"/>
    <w:rsid w:val="0039551F"/>
    <w:rsid w:val="003D1401"/>
    <w:rsid w:val="003D6408"/>
    <w:rsid w:val="003D7F2F"/>
    <w:rsid w:val="003E10DE"/>
    <w:rsid w:val="0042158D"/>
    <w:rsid w:val="0044111C"/>
    <w:rsid w:val="004507BB"/>
    <w:rsid w:val="004729ED"/>
    <w:rsid w:val="004775CE"/>
    <w:rsid w:val="00480C17"/>
    <w:rsid w:val="00483C60"/>
    <w:rsid w:val="00494C80"/>
    <w:rsid w:val="004A3954"/>
    <w:rsid w:val="004A4D21"/>
    <w:rsid w:val="004A5AE5"/>
    <w:rsid w:val="004B08DB"/>
    <w:rsid w:val="004B117C"/>
    <w:rsid w:val="004C18BD"/>
    <w:rsid w:val="004C68A8"/>
    <w:rsid w:val="004D5014"/>
    <w:rsid w:val="0050115F"/>
    <w:rsid w:val="00521A43"/>
    <w:rsid w:val="00557278"/>
    <w:rsid w:val="00567B82"/>
    <w:rsid w:val="00580FFF"/>
    <w:rsid w:val="00586063"/>
    <w:rsid w:val="00591FFF"/>
    <w:rsid w:val="005A47C1"/>
    <w:rsid w:val="005B0D38"/>
    <w:rsid w:val="005C1FFB"/>
    <w:rsid w:val="005D5541"/>
    <w:rsid w:val="005E785B"/>
    <w:rsid w:val="005F1013"/>
    <w:rsid w:val="00616086"/>
    <w:rsid w:val="0061671E"/>
    <w:rsid w:val="00622C39"/>
    <w:rsid w:val="00635647"/>
    <w:rsid w:val="00653816"/>
    <w:rsid w:val="006830F3"/>
    <w:rsid w:val="00686EB9"/>
    <w:rsid w:val="006951B9"/>
    <w:rsid w:val="006C2F2B"/>
    <w:rsid w:val="006D1E7E"/>
    <w:rsid w:val="006E50B6"/>
    <w:rsid w:val="006E7279"/>
    <w:rsid w:val="006F29D3"/>
    <w:rsid w:val="006F5B28"/>
    <w:rsid w:val="00702357"/>
    <w:rsid w:val="00721BA6"/>
    <w:rsid w:val="0072261D"/>
    <w:rsid w:val="007252E5"/>
    <w:rsid w:val="007334DE"/>
    <w:rsid w:val="00741B7F"/>
    <w:rsid w:val="0075015B"/>
    <w:rsid w:val="0075713F"/>
    <w:rsid w:val="00761DE0"/>
    <w:rsid w:val="00764EE5"/>
    <w:rsid w:val="007803F2"/>
    <w:rsid w:val="00786301"/>
    <w:rsid w:val="007A5F09"/>
    <w:rsid w:val="007D6DD0"/>
    <w:rsid w:val="007E4760"/>
    <w:rsid w:val="007F2E2A"/>
    <w:rsid w:val="007F5200"/>
    <w:rsid w:val="00801465"/>
    <w:rsid w:val="008063A3"/>
    <w:rsid w:val="00817AB1"/>
    <w:rsid w:val="00821513"/>
    <w:rsid w:val="00823ECA"/>
    <w:rsid w:val="00844E79"/>
    <w:rsid w:val="0084787D"/>
    <w:rsid w:val="00862B4C"/>
    <w:rsid w:val="00862DD7"/>
    <w:rsid w:val="00865299"/>
    <w:rsid w:val="008719BB"/>
    <w:rsid w:val="00875E8F"/>
    <w:rsid w:val="00880554"/>
    <w:rsid w:val="00884089"/>
    <w:rsid w:val="0089240A"/>
    <w:rsid w:val="00895FC6"/>
    <w:rsid w:val="008F3DEB"/>
    <w:rsid w:val="009007B8"/>
    <w:rsid w:val="009033E5"/>
    <w:rsid w:val="00905D4F"/>
    <w:rsid w:val="00906802"/>
    <w:rsid w:val="009111A6"/>
    <w:rsid w:val="00914D78"/>
    <w:rsid w:val="00936286"/>
    <w:rsid w:val="00936365"/>
    <w:rsid w:val="00944C97"/>
    <w:rsid w:val="009463EB"/>
    <w:rsid w:val="00956886"/>
    <w:rsid w:val="0099586E"/>
    <w:rsid w:val="009A15F4"/>
    <w:rsid w:val="009B1E02"/>
    <w:rsid w:val="009B721C"/>
    <w:rsid w:val="009C1211"/>
    <w:rsid w:val="009C4261"/>
    <w:rsid w:val="009C7A64"/>
    <w:rsid w:val="009D53A9"/>
    <w:rsid w:val="009F4EDB"/>
    <w:rsid w:val="009F6E56"/>
    <w:rsid w:val="00A25559"/>
    <w:rsid w:val="00A27988"/>
    <w:rsid w:val="00A36C28"/>
    <w:rsid w:val="00A4104D"/>
    <w:rsid w:val="00A418AE"/>
    <w:rsid w:val="00A45CB8"/>
    <w:rsid w:val="00A66C05"/>
    <w:rsid w:val="00A67B74"/>
    <w:rsid w:val="00A73B05"/>
    <w:rsid w:val="00A843A4"/>
    <w:rsid w:val="00A85671"/>
    <w:rsid w:val="00A92C86"/>
    <w:rsid w:val="00AC517E"/>
    <w:rsid w:val="00AD64B7"/>
    <w:rsid w:val="00AF2E4A"/>
    <w:rsid w:val="00AF4451"/>
    <w:rsid w:val="00B21069"/>
    <w:rsid w:val="00B26B75"/>
    <w:rsid w:val="00B2719B"/>
    <w:rsid w:val="00B3258C"/>
    <w:rsid w:val="00B768EA"/>
    <w:rsid w:val="00B77752"/>
    <w:rsid w:val="00BB1C52"/>
    <w:rsid w:val="00BB7074"/>
    <w:rsid w:val="00BD317E"/>
    <w:rsid w:val="00BF0D1F"/>
    <w:rsid w:val="00C05810"/>
    <w:rsid w:val="00C25F26"/>
    <w:rsid w:val="00C34D85"/>
    <w:rsid w:val="00C41469"/>
    <w:rsid w:val="00C4462B"/>
    <w:rsid w:val="00C51FD8"/>
    <w:rsid w:val="00C9696A"/>
    <w:rsid w:val="00CA2B06"/>
    <w:rsid w:val="00CA7FFE"/>
    <w:rsid w:val="00CB06B3"/>
    <w:rsid w:val="00CB1869"/>
    <w:rsid w:val="00CC02DA"/>
    <w:rsid w:val="00CC2A23"/>
    <w:rsid w:val="00CE6806"/>
    <w:rsid w:val="00CF3959"/>
    <w:rsid w:val="00D038FC"/>
    <w:rsid w:val="00D13FF7"/>
    <w:rsid w:val="00D248DA"/>
    <w:rsid w:val="00D40774"/>
    <w:rsid w:val="00D7154B"/>
    <w:rsid w:val="00DB67EA"/>
    <w:rsid w:val="00DB7BB9"/>
    <w:rsid w:val="00DC75C3"/>
    <w:rsid w:val="00DD0F8D"/>
    <w:rsid w:val="00DD5B41"/>
    <w:rsid w:val="00DE0885"/>
    <w:rsid w:val="00DE2C8C"/>
    <w:rsid w:val="00DF2C51"/>
    <w:rsid w:val="00DF6A7C"/>
    <w:rsid w:val="00DF7C88"/>
    <w:rsid w:val="00E04460"/>
    <w:rsid w:val="00E25FDA"/>
    <w:rsid w:val="00E26FBF"/>
    <w:rsid w:val="00E46DC5"/>
    <w:rsid w:val="00E507AF"/>
    <w:rsid w:val="00E61DC1"/>
    <w:rsid w:val="00E62108"/>
    <w:rsid w:val="00E85657"/>
    <w:rsid w:val="00E86278"/>
    <w:rsid w:val="00E87A52"/>
    <w:rsid w:val="00E91218"/>
    <w:rsid w:val="00E93F53"/>
    <w:rsid w:val="00EA0FBD"/>
    <w:rsid w:val="00EE2816"/>
    <w:rsid w:val="00F1468E"/>
    <w:rsid w:val="00F16065"/>
    <w:rsid w:val="00F16DE4"/>
    <w:rsid w:val="00F23AB9"/>
    <w:rsid w:val="00F272B8"/>
    <w:rsid w:val="00F337DB"/>
    <w:rsid w:val="00F80F34"/>
    <w:rsid w:val="00F91708"/>
    <w:rsid w:val="00FA0C81"/>
    <w:rsid w:val="00FA1F58"/>
    <w:rsid w:val="00FC70EB"/>
    <w:rsid w:val="00FD6542"/>
    <w:rsid w:val="00FE0C07"/>
    <w:rsid w:val="00FE7C6C"/>
    <w:rsid w:val="00FF0A6C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125A6"/>
  <w15:chartTrackingRefBased/>
  <w15:docId w15:val="{83E85F8F-DCE6-4984-B69A-376B4211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2D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C02DA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CC02DA"/>
    <w:rPr>
      <w:sz w:val="32"/>
      <w:szCs w:val="24"/>
      <w:lang w:val="ru-RU" w:eastAsia="ru-RU" w:bidi="ar-SA"/>
    </w:rPr>
  </w:style>
  <w:style w:type="paragraph" w:styleId="a4">
    <w:name w:val="Document Map"/>
    <w:basedOn w:val="a"/>
    <w:semiHidden/>
    <w:rsid w:val="009F4E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locked/>
    <w:rsid w:val="00BF0D1F"/>
    <w:rPr>
      <w:sz w:val="32"/>
      <w:lang w:val="ru-RU" w:eastAsia="ru-RU" w:bidi="ar-SA"/>
    </w:rPr>
  </w:style>
  <w:style w:type="character" w:customStyle="1" w:styleId="11">
    <w:name w:val="Знак Знак1"/>
    <w:locked/>
    <w:rsid w:val="00BF0D1F"/>
    <w:rPr>
      <w:sz w:val="3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6D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D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2A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3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Kach</dc:creator>
  <cp:keywords/>
  <cp:lastModifiedBy>Kb-41-1</cp:lastModifiedBy>
  <cp:revision>6</cp:revision>
  <cp:lastPrinted>2019-10-30T12:15:00Z</cp:lastPrinted>
  <dcterms:created xsi:type="dcterms:W3CDTF">2023-06-14T11:11:00Z</dcterms:created>
  <dcterms:modified xsi:type="dcterms:W3CDTF">2023-10-19T10:09:00Z</dcterms:modified>
</cp:coreProperties>
</file>