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9" w:rsidRPr="002D5BCF" w:rsidRDefault="002D5BCF" w:rsidP="00AA54B9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40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840007" wp14:editId="090201F6">
            <wp:simplePos x="0" y="0"/>
            <wp:positionH relativeFrom="column">
              <wp:posOffset>952500</wp:posOffset>
            </wp:positionH>
            <wp:positionV relativeFrom="paragraph">
              <wp:posOffset>530225</wp:posOffset>
            </wp:positionV>
            <wp:extent cx="4066540" cy="2710815"/>
            <wp:effectExtent l="0" t="0" r="0" b="0"/>
            <wp:wrapSquare wrapText="bothSides"/>
            <wp:docPr id="2" name="Рисунок 2" descr="58517c1dc4d7804052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8517c1dc4d780405253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71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4B9" w:rsidRPr="002D5BCF">
        <w:rPr>
          <w:rFonts w:ascii="Arial" w:eastAsia="Times New Roman" w:hAnsi="Arial" w:cs="Arial"/>
          <w:b/>
          <w:color w:val="FF0000"/>
          <w:sz w:val="40"/>
          <w:szCs w:val="45"/>
          <w:lang w:eastAsia="ru-RU"/>
        </w:rPr>
        <w:t>Безопасность на детских утренниках</w:t>
      </w:r>
    </w:p>
    <w:p w:rsidR="00AA54B9" w:rsidRPr="002D5BCF" w:rsidRDefault="00AA54B9" w:rsidP="00AA54B9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45"/>
          <w:szCs w:val="45"/>
          <w:lang w:eastAsia="ru-RU"/>
        </w:rPr>
        <w:br w:type="textWrapping" w:clear="all"/>
      </w: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Новогодние утренники — еще один обязательный пункт в развлекательной программе для детей на зимних праздниках.</w:t>
      </w:r>
    </w:p>
    <w:p w:rsidR="00AA54B9" w:rsidRPr="002D5BCF" w:rsidRDefault="00AA54B9" w:rsidP="00AA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 пожарную безопасность во время проведения развлекательного мероприятия несет ответственность руководитель учреждения, в котором оно организуется. Перед началом утренника помещение проверяется на соответствие основным требованиям:</w:t>
      </w:r>
    </w:p>
    <w:p w:rsidR="00AA54B9" w:rsidRPr="002D5BCF" w:rsidRDefault="00AA54B9" w:rsidP="00AA54B9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месторасположение не выше второго этажа при проведении праздника в здании с горючими перекрытиями;</w:t>
      </w:r>
    </w:p>
    <w:p w:rsidR="00AA54B9" w:rsidRPr="002D5BCF" w:rsidRDefault="00AA54B9" w:rsidP="00AA54B9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наличие как минимум двух выходов для эвакуации, обозначенных работающими световыми указателями;</w:t>
      </w:r>
    </w:p>
    <w:p w:rsidR="00AA54B9" w:rsidRPr="002D5BCF" w:rsidRDefault="00AA54B9" w:rsidP="00AA54B9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установка ёлки, организация иллюминации и украшение зала согласно правилам пожарной безопасности;</w:t>
      </w:r>
    </w:p>
    <w:p w:rsidR="00AA54B9" w:rsidRPr="002D5BCF" w:rsidRDefault="00AA54B9" w:rsidP="00AA54B9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отсутствие свечей, хлопушек, фейерверков и прочей пиротехники в помещении;</w:t>
      </w:r>
    </w:p>
    <w:p w:rsidR="00AA54B9" w:rsidRPr="002D5BCF" w:rsidRDefault="00AA54B9" w:rsidP="00AA54B9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исправное состояние и близкое расположение средств пожаротушения и связи.</w:t>
      </w:r>
    </w:p>
    <w:p w:rsidR="00AA54B9" w:rsidRPr="002D5BCF" w:rsidRDefault="00AA54B9" w:rsidP="00AA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AA54B9" w:rsidRPr="002D5BCF" w:rsidRDefault="00AA54B9" w:rsidP="00AA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Перед утренником обязательно должен быть составлен поименный список присутствующих детей, с которым сверяются во время эвакуации.</w:t>
      </w:r>
    </w:p>
    <w:p w:rsidR="00AA54B9" w:rsidRPr="002D5BCF" w:rsidRDefault="00AA54B9" w:rsidP="00AA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AA54B9" w:rsidRPr="002D5BCF" w:rsidRDefault="00AA54B9" w:rsidP="00AA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5BCF" w:rsidRPr="002D5BCF" w:rsidRDefault="002D5BCF" w:rsidP="00AA54B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Не пренебрегайте элементарными правилами пожарной безопасности!</w:t>
      </w:r>
    </w:p>
    <w:p w:rsidR="00AA54B9" w:rsidRPr="002D5BCF" w:rsidRDefault="00AA54B9" w:rsidP="00AA54B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 обнаружении первых признаков пожара необходимо незамедлительно сообщить в службу спасения по телефону</w:t>
      </w:r>
    </w:p>
    <w:p w:rsidR="00AA54B9" w:rsidRPr="002D5BCF" w:rsidRDefault="00AA54B9" w:rsidP="00AA54B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2D5B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«01» или с мобильного «101», «112». </w:t>
      </w:r>
      <w:bookmarkStart w:id="0" w:name="_GoBack"/>
      <w:bookmarkEnd w:id="0"/>
    </w:p>
    <w:sectPr w:rsidR="00AA54B9" w:rsidRPr="002D5BCF" w:rsidSect="002D5B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6A4"/>
    <w:multiLevelType w:val="multilevel"/>
    <w:tmpl w:val="467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B9"/>
    <w:rsid w:val="002D5BCF"/>
    <w:rsid w:val="009529FD"/>
    <w:rsid w:val="00A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1</cp:revision>
  <dcterms:created xsi:type="dcterms:W3CDTF">2022-12-22T12:22:00Z</dcterms:created>
  <dcterms:modified xsi:type="dcterms:W3CDTF">2022-12-22T12:36:00Z</dcterms:modified>
</cp:coreProperties>
</file>