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0C" w:rsidRPr="00463292" w:rsidRDefault="006A700C" w:rsidP="006A700C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6329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Обращение к жителям Красногвардейского района от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н</w:t>
      </w:r>
      <w:r w:rsidRPr="006A70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а</w:t>
      </w:r>
      <w:r w:rsidRPr="006A70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отдела надзорной деятельности и профилактической р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аботы Красногвардейского района управления по Красногвардейскому району</w:t>
      </w:r>
      <w:r w:rsidRPr="006A70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ГУ МЧС России по г. Санкт-Петербургу</w:t>
      </w:r>
    </w:p>
    <w:p w:rsidR="006A700C" w:rsidRDefault="006A700C" w:rsidP="00E4741A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26"/>
          <w:lang w:eastAsia="ru-RU"/>
        </w:rPr>
        <w:t>Сергея Алексеевича Головина</w:t>
      </w:r>
    </w:p>
    <w:p w:rsidR="00E4741A" w:rsidRPr="00E4741A" w:rsidRDefault="006A700C" w:rsidP="00E4741A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26"/>
          <w:lang w:eastAsia="ru-RU"/>
        </w:rPr>
        <w:t>«</w:t>
      </w:r>
      <w:r w:rsidR="00E4741A" w:rsidRPr="00E4741A">
        <w:rPr>
          <w:rFonts w:ascii="Times New Roman" w:eastAsia="Times New Roman" w:hAnsi="Times New Roman" w:cs="Times New Roman"/>
          <w:b/>
          <w:color w:val="FF0000"/>
          <w:sz w:val="36"/>
          <w:szCs w:val="26"/>
          <w:lang w:eastAsia="ru-RU"/>
        </w:rPr>
        <w:t>ПОЖАРНАЯ БЕЗОПАСНОСТЬ</w:t>
      </w:r>
      <w:bookmarkStart w:id="0" w:name="_GoBack"/>
      <w:bookmarkEnd w:id="0"/>
      <w:r w:rsidR="00E4741A" w:rsidRPr="00E4741A">
        <w:rPr>
          <w:rFonts w:ascii="Times New Roman" w:eastAsia="Times New Roman" w:hAnsi="Times New Roman" w:cs="Times New Roman"/>
          <w:b/>
          <w:color w:val="FF0000"/>
          <w:sz w:val="36"/>
          <w:szCs w:val="26"/>
          <w:lang w:eastAsia="ru-RU"/>
        </w:rPr>
        <w:t xml:space="preserve"> ДЛЯ ШКОЛЬНИКОВ МЛАДШИХ КЛАССОВ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26"/>
          <w:lang w:eastAsia="ru-RU"/>
        </w:rPr>
        <w:t>»</w:t>
      </w:r>
    </w:p>
    <w:p w:rsidR="00E4741A" w:rsidRPr="00A90BA9" w:rsidRDefault="00E4741A" w:rsidP="00E474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444444"/>
          <w:sz w:val="28"/>
          <w:szCs w:val="26"/>
          <w:lang w:eastAsia="ru-RU"/>
        </w:rPr>
        <w:t>Когда ребенок поступает в школу, знания о пожарной безопасности закрепляются на уроках ОБЖ, тематических праздниках и конкурсах. Материалы пожарной тематики также могут использоваться при планировании урока. Например, в урок математики можно включить задачу о пожарных машинах, а во время рисования предложить ребятам изобразить последствия шалости с огнём.</w:t>
      </w:r>
    </w:p>
    <w:p w:rsidR="00E4741A" w:rsidRPr="00A90BA9" w:rsidRDefault="00E4741A" w:rsidP="00E474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noProof/>
          <w:color w:val="444444"/>
          <w:sz w:val="28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9BF0A6A" wp14:editId="60FF7DD1">
            <wp:simplePos x="0" y="0"/>
            <wp:positionH relativeFrom="column">
              <wp:posOffset>495300</wp:posOffset>
            </wp:positionH>
            <wp:positionV relativeFrom="paragraph">
              <wp:posOffset>9525</wp:posOffset>
            </wp:positionV>
            <wp:extent cx="4572000" cy="3048000"/>
            <wp:effectExtent l="0" t="0" r="0" b="0"/>
            <wp:wrapSquare wrapText="bothSides"/>
            <wp:docPr id="1" name="Рисунок 1" descr="http://protivpozhara.ru/content/uploads/2016/06/OBZH18032016-48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tivpozhara.ru/content/uploads/2016/06/OBZH18032016-480x3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BA9">
        <w:rPr>
          <w:rFonts w:ascii="Times New Roman" w:eastAsia="Times New Roman" w:hAnsi="Times New Roman" w:cs="Times New Roman"/>
          <w:color w:val="444444"/>
          <w:sz w:val="28"/>
          <w:szCs w:val="26"/>
          <w:lang w:eastAsia="ru-RU"/>
        </w:rPr>
        <w:br w:type="textWrapping" w:clear="all"/>
        <w:t>Ученики начальных классов большую часть времени проводят в учреждении образования, оставаясь на продлённый день. Поэтому им необходимо помнить и соблюдать правила пожарной безопасности в школе:</w:t>
      </w:r>
    </w:p>
    <w:p w:rsidR="00E4741A" w:rsidRPr="00A90BA9" w:rsidRDefault="00E4741A" w:rsidP="00E4741A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не используй в школе спички, зажигалки и пиротехнику;</w:t>
      </w:r>
    </w:p>
    <w:p w:rsidR="00E4741A" w:rsidRPr="00A90BA9" w:rsidRDefault="00E4741A" w:rsidP="00E4741A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не оставляй без присмотра работающие электроприборы;</w:t>
      </w:r>
    </w:p>
    <w:p w:rsidR="00E4741A" w:rsidRPr="00A90BA9" w:rsidRDefault="00E4741A" w:rsidP="00E4741A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не разводи костры на школьной территории;</w:t>
      </w:r>
    </w:p>
    <w:p w:rsidR="00E4741A" w:rsidRPr="00A90BA9" w:rsidRDefault="00E4741A" w:rsidP="00E4741A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запрещается курить на территории школы;</w:t>
      </w:r>
    </w:p>
    <w:p w:rsidR="00E4741A" w:rsidRPr="00A90BA9" w:rsidRDefault="00E4741A" w:rsidP="00E4741A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умей пользоваться планом эвакуации. Знай, где находятся пути выхода при пожаре;</w:t>
      </w:r>
    </w:p>
    <w:p w:rsidR="00E4741A" w:rsidRPr="00A90BA9" w:rsidRDefault="00E4741A" w:rsidP="00E4741A">
      <w:pPr>
        <w:numPr>
          <w:ilvl w:val="0"/>
          <w:numId w:val="1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немедленно сообщи взрослым о запахе дыма или других пожароопасных ситуациях.</w:t>
      </w:r>
    </w:p>
    <w:p w:rsidR="00E4741A" w:rsidRPr="00A90BA9" w:rsidRDefault="00E4741A" w:rsidP="00E474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444444"/>
          <w:sz w:val="28"/>
          <w:szCs w:val="26"/>
          <w:lang w:eastAsia="ru-RU"/>
        </w:rPr>
        <w:t>Внеурочная работа по пожарной безопасности, насыщенная конкурсами, выступлениями, эстафетами и праздниками, особенно интересна для школьников. Так, подготовительный этап конкурса, посвященный пожарной профилактике, можно провести на основе рисунков и поделок в каждом классе начальной школы.</w:t>
      </w:r>
    </w:p>
    <w:p w:rsidR="00E4741A" w:rsidRPr="00A90BA9" w:rsidRDefault="00E4741A" w:rsidP="00E4741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444444"/>
          <w:sz w:val="28"/>
          <w:szCs w:val="26"/>
          <w:lang w:eastAsia="ru-RU"/>
        </w:rPr>
        <w:lastRenderedPageBreak/>
        <w:t>В общешкольное мероприятие, организованное в форме художественной самодеятельности, уместно включить драматизацию произведений о пожаре известных авторов, а также исполнение песен.</w:t>
      </w:r>
    </w:p>
    <w:p w:rsidR="00E4741A" w:rsidRPr="00A90BA9" w:rsidRDefault="00E4741A" w:rsidP="00E474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444444"/>
          <w:sz w:val="28"/>
          <w:szCs w:val="26"/>
          <w:lang w:eastAsia="ru-RU"/>
        </w:rPr>
        <w:t>Детям будут интересны викторины, КВН, игры типа «Поле чудес», спортивные соревнования. Процесс подготовки к этим мероприятиям позволяет увлечь ребят противопожарной тематикой и выработать стойкие навыки безопасного поведения.</w:t>
      </w:r>
    </w:p>
    <w:p w:rsidR="00E4741A" w:rsidRPr="00A90BA9" w:rsidRDefault="00E4741A" w:rsidP="00E474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b/>
          <w:color w:val="FF0000"/>
          <w:sz w:val="28"/>
          <w:szCs w:val="26"/>
          <w:lang w:eastAsia="ru-RU"/>
        </w:rPr>
        <w:t>Если беда все-таки произошла, важно помнить правильные действия при пожаре в школе:</w:t>
      </w:r>
    </w:p>
    <w:p w:rsidR="00E4741A" w:rsidRPr="00A90BA9" w:rsidRDefault="00E4741A" w:rsidP="00E4741A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сообщи педагогу или другому работнику школы об открытом пламени или задымлении;</w:t>
      </w:r>
    </w:p>
    <w:p w:rsidR="00E4741A" w:rsidRPr="00A90BA9" w:rsidRDefault="00E4741A" w:rsidP="00E4741A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находись возле учителя, следуя его указаниям;</w:t>
      </w:r>
    </w:p>
    <w:p w:rsidR="00E4741A" w:rsidRPr="00A90BA9" w:rsidRDefault="00E4741A" w:rsidP="00E4741A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не паникуй, внимательно слушая взрослых;</w:t>
      </w:r>
    </w:p>
    <w:p w:rsidR="00E4741A" w:rsidRPr="00A90BA9" w:rsidRDefault="00E4741A" w:rsidP="00E4741A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вместе с учителем выходи из здания школы. Не беги, не мешай товарищам, помогай малышам;</w:t>
      </w:r>
    </w:p>
    <w:p w:rsidR="00E4741A" w:rsidRPr="00A90BA9" w:rsidRDefault="00E4741A" w:rsidP="00E4741A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после эвакуации оставайся там, где указал педагог;</w:t>
      </w:r>
    </w:p>
    <w:p w:rsidR="00E4741A" w:rsidRPr="00A90BA9" w:rsidRDefault="00E4741A" w:rsidP="00E4741A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без разрешения взрослых нельзя участвовать в тушении пожара;</w:t>
      </w:r>
    </w:p>
    <w:p w:rsidR="00E4741A" w:rsidRPr="00A90BA9" w:rsidRDefault="00E4741A" w:rsidP="00E4741A">
      <w:pPr>
        <w:numPr>
          <w:ilvl w:val="0"/>
          <w:numId w:val="2"/>
        </w:numPr>
        <w:shd w:val="clear" w:color="auto" w:fill="FFFFFF"/>
        <w:spacing w:after="120" w:line="240" w:lineRule="auto"/>
        <w:ind w:left="225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об ожогах и других травмах сообщи учителю.</w:t>
      </w:r>
    </w:p>
    <w:p w:rsidR="00E4741A" w:rsidRPr="00A90BA9" w:rsidRDefault="00E4741A" w:rsidP="00E474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6"/>
          <w:lang w:eastAsia="ru-RU"/>
        </w:rPr>
      </w:pPr>
      <w:r w:rsidRPr="00A90BA9">
        <w:rPr>
          <w:rFonts w:ascii="Times New Roman" w:eastAsia="Times New Roman" w:hAnsi="Times New Roman" w:cs="Times New Roman"/>
          <w:color w:val="444444"/>
          <w:sz w:val="28"/>
          <w:szCs w:val="26"/>
          <w:lang w:eastAsia="ru-RU"/>
        </w:rPr>
        <w:t>Во время тренировок по действиям при пожаре с младшими школьниками отрабатываются практические навыки эвакуации: движение группой, движение гусиным шагом под дымом, ознакомление с работой огнетушителя.</w:t>
      </w:r>
    </w:p>
    <w:p w:rsidR="00A90BA9" w:rsidRDefault="00A90BA9" w:rsidP="00A90BA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color w:val="FF0000"/>
          <w:sz w:val="28"/>
          <w:szCs w:val="21"/>
        </w:rPr>
      </w:pPr>
      <w:r>
        <w:rPr>
          <w:b/>
          <w:color w:val="FF0000"/>
          <w:sz w:val="28"/>
          <w:szCs w:val="21"/>
        </w:rPr>
        <w:t>Уважаемые взрослые, помните: безопасность ваших детей - в ваших руках!</w:t>
      </w:r>
    </w:p>
    <w:p w:rsidR="00A90BA9" w:rsidRPr="00CD4637" w:rsidRDefault="00A90BA9" w:rsidP="00A90BA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color w:val="FF0000"/>
          <w:sz w:val="28"/>
          <w:szCs w:val="21"/>
        </w:rPr>
      </w:pPr>
    </w:p>
    <w:p w:rsidR="00A90BA9" w:rsidRPr="00CD4637" w:rsidRDefault="00A90BA9" w:rsidP="00A90BA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color w:val="FF0000"/>
          <w:sz w:val="28"/>
          <w:szCs w:val="21"/>
        </w:rPr>
      </w:pPr>
      <w:r w:rsidRPr="00CD4637">
        <w:rPr>
          <w:b/>
          <w:color w:val="FF0000"/>
          <w:sz w:val="28"/>
          <w:szCs w:val="21"/>
        </w:rPr>
        <w:t xml:space="preserve">При обнаружении первых признаков пожара необходимо незамедлительно сообщить в службу спасения по телефону </w:t>
      </w:r>
    </w:p>
    <w:p w:rsidR="00A90BA9" w:rsidRPr="00CD4637" w:rsidRDefault="00A90BA9" w:rsidP="00A90BA9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b/>
          <w:color w:val="FF0000"/>
          <w:sz w:val="28"/>
          <w:szCs w:val="21"/>
        </w:rPr>
      </w:pPr>
      <w:r w:rsidRPr="00CD4637">
        <w:rPr>
          <w:b/>
          <w:color w:val="FF0000"/>
          <w:sz w:val="28"/>
          <w:szCs w:val="21"/>
        </w:rPr>
        <w:t>«01» или с мобильного «101», «112».</w:t>
      </w:r>
    </w:p>
    <w:p w:rsidR="00A90BA9" w:rsidRPr="009E1596" w:rsidRDefault="00A90BA9" w:rsidP="00A90BA9">
      <w:pPr>
        <w:rPr>
          <w:rFonts w:ascii="Times New Roman" w:hAnsi="Times New Roman" w:cs="Times New Roman"/>
          <w:sz w:val="28"/>
          <w:szCs w:val="28"/>
        </w:rPr>
      </w:pPr>
    </w:p>
    <w:p w:rsidR="00A90BA9" w:rsidRPr="00E4741A" w:rsidRDefault="00A90BA9" w:rsidP="00E4741A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sectPr w:rsidR="00A90BA9" w:rsidRPr="00E4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643E"/>
    <w:multiLevelType w:val="multilevel"/>
    <w:tmpl w:val="FB8E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407F5"/>
    <w:multiLevelType w:val="multilevel"/>
    <w:tmpl w:val="D8C6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418D2"/>
    <w:multiLevelType w:val="multilevel"/>
    <w:tmpl w:val="D8F2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82B6B"/>
    <w:multiLevelType w:val="multilevel"/>
    <w:tmpl w:val="DE70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668"/>
    <w:multiLevelType w:val="multilevel"/>
    <w:tmpl w:val="F626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323047"/>
    <w:multiLevelType w:val="multilevel"/>
    <w:tmpl w:val="A0FC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839E0"/>
    <w:multiLevelType w:val="multilevel"/>
    <w:tmpl w:val="EFC0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1A"/>
    <w:rsid w:val="006A700C"/>
    <w:rsid w:val="00A90BA9"/>
    <w:rsid w:val="00E12309"/>
    <w:rsid w:val="00E4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FF6D6-7396-44FC-9FF2-56F95026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7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7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4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474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74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E4741A"/>
    <w:rPr>
      <w:b/>
      <w:bCs/>
    </w:rPr>
  </w:style>
  <w:style w:type="character" w:styleId="a7">
    <w:name w:val="Hyperlink"/>
    <w:basedOn w:val="a0"/>
    <w:uiPriority w:val="99"/>
    <w:semiHidden/>
    <w:unhideWhenUsed/>
    <w:rsid w:val="00E4741A"/>
    <w:rPr>
      <w:color w:val="0000FF"/>
      <w:u w:val="single"/>
    </w:rPr>
  </w:style>
  <w:style w:type="character" w:customStyle="1" w:styleId="current">
    <w:name w:val="current"/>
    <w:basedOn w:val="a0"/>
    <w:rsid w:val="00E4741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74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741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E4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E4741A"/>
  </w:style>
  <w:style w:type="paragraph" w:customStyle="1" w:styleId="comment-form-comment">
    <w:name w:val="comment-form-comment"/>
    <w:basedOn w:val="a"/>
    <w:rsid w:val="00E4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E4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E4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E4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okies-consent">
    <w:name w:val="comment-form-cookies-consent"/>
    <w:basedOn w:val="a"/>
    <w:rsid w:val="00E4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E4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74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741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astposttitle">
    <w:name w:val="last_post_title"/>
    <w:basedOn w:val="a"/>
    <w:rsid w:val="00E4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postcontent">
    <w:name w:val="last_post_content"/>
    <w:basedOn w:val="a"/>
    <w:rsid w:val="00E4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5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1209">
                          <w:blockQuote w:val="1"/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11" w:color="C3C3C3"/>
                            <w:left w:val="single" w:sz="6" w:space="31" w:color="C3C3C3"/>
                            <w:bottom w:val="single" w:sz="6" w:space="11" w:color="C3C3C3"/>
                            <w:right w:val="single" w:sz="6" w:space="8" w:color="C3C3C3"/>
                          </w:divBdr>
                        </w:div>
                        <w:div w:id="20415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7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461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32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DDDDD"/>
                            <w:left w:val="single" w:sz="6" w:space="8" w:color="DDDDDD"/>
                            <w:bottom w:val="single" w:sz="6" w:space="2" w:color="DDDDDD"/>
                            <w:right w:val="single" w:sz="6" w:space="8" w:color="DDDDDD"/>
                          </w:divBdr>
                          <w:divsChild>
                            <w:div w:id="14697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934170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7606685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7063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9306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5" w:color="E9E9E9"/>
                        <w:left w:val="single" w:sz="12" w:space="15" w:color="E9E9E9"/>
                        <w:bottom w:val="single" w:sz="12" w:space="15" w:color="E9E9E9"/>
                        <w:right w:val="single" w:sz="12" w:space="15" w:color="E9E9E9"/>
                      </w:divBdr>
                      <w:divsChild>
                        <w:div w:id="5194674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79565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5" w:color="E9E9E9"/>
                        <w:left w:val="single" w:sz="12" w:space="15" w:color="E9E9E9"/>
                        <w:bottom w:val="single" w:sz="12" w:space="15" w:color="E9E9E9"/>
                        <w:right w:val="single" w:sz="12" w:space="15" w:color="E9E9E9"/>
                      </w:divBdr>
                      <w:divsChild>
                        <w:div w:id="11026025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73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172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0524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11038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309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96209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182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2</cp:revision>
  <dcterms:created xsi:type="dcterms:W3CDTF">2018-08-24T12:01:00Z</dcterms:created>
  <dcterms:modified xsi:type="dcterms:W3CDTF">2021-08-23T21:44:00Z</dcterms:modified>
</cp:coreProperties>
</file>