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C5" w:rsidRDefault="00CF32C5" w:rsidP="00CF32C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60"/>
          <w:szCs w:val="60"/>
          <w:lang w:eastAsia="ru-RU"/>
        </w:rPr>
      </w:pPr>
      <w:bookmarkStart w:id="0" w:name="_GoBack"/>
      <w:r w:rsidRPr="00CF32C5">
        <w:rPr>
          <w:rFonts w:ascii="Times New Roman" w:eastAsia="Times New Roman" w:hAnsi="Times New Roman" w:cs="Times New Roman"/>
          <w:b/>
          <w:bCs/>
          <w:color w:val="00B050"/>
          <w:kern w:val="36"/>
          <w:sz w:val="60"/>
          <w:szCs w:val="60"/>
          <w:lang w:eastAsia="ru-RU"/>
        </w:rPr>
        <w:t>Новогодняя елка: Как выбрать и безопасно нарядить лесную красавицу и не испортить праздник</w:t>
      </w:r>
    </w:p>
    <w:bookmarkEnd w:id="0"/>
    <w:p w:rsidR="00CF32C5" w:rsidRPr="00CF32C5" w:rsidRDefault="00832FD2" w:rsidP="00832FD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kern w:val="36"/>
          <w:sz w:val="60"/>
          <w:szCs w:val="60"/>
          <w:lang w:eastAsia="ru-RU"/>
        </w:rPr>
        <w:drawing>
          <wp:anchor distT="0" distB="0" distL="114300" distR="114300" simplePos="0" relativeHeight="251658240" behindDoc="0" locked="0" layoutInCell="1" allowOverlap="1" wp14:anchorId="6D645AE0" wp14:editId="3DFF278E">
            <wp:simplePos x="0" y="0"/>
            <wp:positionH relativeFrom="column">
              <wp:posOffset>922655</wp:posOffset>
            </wp:positionH>
            <wp:positionV relativeFrom="paragraph">
              <wp:posOffset>168910</wp:posOffset>
            </wp:positionV>
            <wp:extent cx="3592830" cy="4290060"/>
            <wp:effectExtent l="0" t="0" r="7620" b="0"/>
            <wp:wrapSquare wrapText="bothSides"/>
            <wp:docPr id="7" name="Рисунок 7" descr="C:\Users\Яковлев\Desktop\Новая пропаганда\СТАТЬИ\Статьи 2018\фото\3837_86169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Яковлев\Desktop\Новая пропаганда\СТАТЬИ\Статьи 2018\фото\3837_861690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83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60"/>
          <w:szCs w:val="60"/>
          <w:lang w:eastAsia="ru-RU"/>
        </w:rPr>
        <w:br w:type="textWrapping" w:clear="all"/>
      </w:r>
      <w:r w:rsidR="00CF32C5" w:rsidRPr="00CF32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="00CF32C5" w:rsidRPr="00CF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— время чудес и хорошего настроения, в каждой семье к новогодним и рождественским праздникам приятно наряжать елку разноцветными гирляндами, однако стоит помнить, что сверкающая разноцветными огнями лесная красавица — это не только главное украшение дома, но источник опасности</w:t>
      </w:r>
    </w:p>
    <w:p w:rsidR="00CF32C5" w:rsidRPr="00CF32C5" w:rsidRDefault="00CF32C5" w:rsidP="00CF32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Выбираем</w:t>
      </w:r>
    </w:p>
    <w:p w:rsidR="00CF32C5" w:rsidRPr="00CF32C5" w:rsidRDefault="00CF32C5" w:rsidP="00CF32C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 выборе искусственной елки лучше отдать предпочтение моделям, имеющим противопожарную пропитку (информация указывается на упаковке), в противном случае при возгорании будут выделяться ядовитые вещества, а сам материал, из которого выполнен символ Нового года, быстро плавиться и растекаться, поэтому потушить огонь будет сложнее.</w:t>
      </w:r>
    </w:p>
    <w:p w:rsidR="00CF32C5" w:rsidRPr="00CF32C5" w:rsidRDefault="00CF32C5" w:rsidP="00CF32C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Многие не воспринимают искусственную елку и отдают предпочтение живой. Есть один нюанс: устанавливать ее лучше за два-три дня до Нового </w:t>
      </w: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года. Если вы купили ель раньше, то подержите ее до момента установки на балконе, так она будет меньше осыпаться. Опавшую хвою нужно сразу убрать — она, как порох, может вспыхнуть от любой искры. </w:t>
      </w:r>
    </w:p>
    <w:p w:rsidR="00CF32C5" w:rsidRPr="00CF32C5" w:rsidRDefault="00CF32C5" w:rsidP="00CF32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Устанавливаем</w:t>
      </w:r>
    </w:p>
    <w:p w:rsidR="00CF32C5" w:rsidRPr="00CF32C5" w:rsidRDefault="00832FD2" w:rsidP="00CF32C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kern w:val="36"/>
          <w:sz w:val="60"/>
          <w:szCs w:val="60"/>
          <w:lang w:eastAsia="ru-RU"/>
        </w:rPr>
        <w:drawing>
          <wp:anchor distT="0" distB="0" distL="114300" distR="114300" simplePos="0" relativeHeight="251659264" behindDoc="0" locked="0" layoutInCell="1" allowOverlap="1" wp14:anchorId="4FF97D3C" wp14:editId="31463DB7">
            <wp:simplePos x="0" y="0"/>
            <wp:positionH relativeFrom="column">
              <wp:posOffset>525780</wp:posOffset>
            </wp:positionH>
            <wp:positionV relativeFrom="paragraph">
              <wp:posOffset>1748790</wp:posOffset>
            </wp:positionV>
            <wp:extent cx="4572000" cy="3429635"/>
            <wp:effectExtent l="0" t="0" r="0" b="0"/>
            <wp:wrapSquare wrapText="bothSides"/>
            <wp:docPr id="6" name="Рисунок 6" descr="C:\Users\Яковлев\Desktop\Новая пропаганда\СТАТЬИ\Статьи 2018\фото\IMG_8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Яковлев\Desktop\Новая пропаганда\СТАТЬИ\Статьи 2018\фото\IMG_85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32C5"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Устанавливать елку следует вдали от электро- и отопительных приборов, источников открытого огня. Ее вершина должна находиться от потолка на расстоянии 5 — 10 сантиметров, это особенно важно, если потолки обшиты легковоспламеняющимся материалом. Елку нельзя ставить вплотную к стенам, оклеенным обоями, и рядом со шторами. Кроме того, не рекомендуется устанавливать ель так, чтобы она мешала движению — в случае экстренной ситуации она создаст значительную помеху.</w:t>
      </w:r>
    </w:p>
    <w:p w:rsidR="00CF32C5" w:rsidRPr="00CF32C5" w:rsidRDefault="00832FD2" w:rsidP="00832FD2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 w:type="textWrapping" w:clear="all"/>
      </w:r>
      <w:r w:rsidR="00CF32C5" w:rsidRPr="00CF32C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Украшаем</w:t>
      </w:r>
    </w:p>
    <w:p w:rsidR="00CF32C5" w:rsidRPr="00CF32C5" w:rsidRDefault="00CF32C5" w:rsidP="00CF32C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Традиционными украшениями елки считаются всевозможные гирлянды, они же зачастую п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ортят праздник, становясь причи</w:t>
      </w: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й</w:t>
      </w: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пожара.</w:t>
      </w:r>
    </w:p>
    <w:p w:rsidR="00CF32C5" w:rsidRPr="00CF32C5" w:rsidRDefault="00CF32C5" w:rsidP="00CF32C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Для украшения елки нельзя использовать неисправные и несертифицированные электроприборы. Дети не должны иметь доступ к контроллерам (блокам управления работой </w:t>
      </w:r>
      <w:proofErr w:type="spellStart"/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электрогирлянды</w:t>
      </w:r>
      <w:proofErr w:type="spellEnd"/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или елки), проводам и розеткам.</w:t>
      </w:r>
    </w:p>
    <w:p w:rsidR="00CF32C5" w:rsidRPr="00CF32C5" w:rsidRDefault="00CF32C5" w:rsidP="00CF32C5">
      <w:pPr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Гирлянды должны быть оснащены предохранителями, без них при скачках напряжения может возникнуть перегрев и возгорание. Никогда не включайте гирлянду при наличии оголенных проводов, а также самодельных соединений. Кроме того, элементы гирлянды не должны соприкасаться с </w:t>
      </w: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«дождиком», потому что металлизированная фольга может замкнуть проводку.</w:t>
      </w:r>
    </w:p>
    <w:p w:rsidR="00832FD2" w:rsidRDefault="00CF32C5" w:rsidP="00CF32C5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Проверить гирлянду нужно перед ее размещением на елке. В домашних условиях рекомендуется использовать украшения, в которых количество огней не превышает 50.</w:t>
      </w:r>
    </w:p>
    <w:p w:rsidR="00CF32C5" w:rsidRPr="00CF32C5" w:rsidRDefault="00CF32C5" w:rsidP="00CF32C5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  <w:t>И не забудьте, что в одну розетку нель</w:t>
      </w:r>
      <w:r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  <w:t>зя включать больше трех гирлянд!</w:t>
      </w:r>
    </w:p>
    <w:p w:rsidR="00CF32C5" w:rsidRPr="00CF32C5" w:rsidRDefault="00CF32C5" w:rsidP="00CF32C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Если в гирлянде нет хотя бы одной лампочки или обнаружились явные повреждения — использовать такое украшение нельзя.</w:t>
      </w:r>
    </w:p>
    <w:p w:rsidR="00CF32C5" w:rsidRPr="00CF32C5" w:rsidRDefault="00CF32C5" w:rsidP="00CF32C5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b/>
          <w:i/>
          <w:color w:val="00B050"/>
          <w:sz w:val="32"/>
          <w:szCs w:val="28"/>
          <w:lang w:eastAsia="ru-RU"/>
        </w:rPr>
        <w:t>Главное правило пожарной безопасности — нельзя оставлять гирлянды включенными на ночь или в то время, когда никого нет дома.</w:t>
      </w:r>
    </w:p>
    <w:p w:rsidR="00CF32C5" w:rsidRPr="00CF32C5" w:rsidRDefault="00CF32C5" w:rsidP="00CF32C5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Также на елку нельзя устанавливать свечи и бенгальские огни, особенно в сочетании с ватным «снегом» и бумажными игрушками.</w:t>
      </w:r>
    </w:p>
    <w:p w:rsidR="00CF32C5" w:rsidRDefault="00CF32C5" w:rsidP="00CF32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</w:pPr>
      <w:r w:rsidRPr="00CF32C5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bdr w:val="none" w:sz="0" w:space="0" w:color="auto" w:frame="1"/>
          <w:lang w:eastAsia="ru-RU"/>
        </w:rPr>
        <w:t>Правила пожарной безопасности, связанные с новогодней елкой, только на первый взгляд кажутся строгими. Следуя этим несложным советам, вы обезопасите свой дом от неприятностей и подарите близким счастливый и веселый праздник!</w:t>
      </w:r>
    </w:p>
    <w:p w:rsidR="00CF32C5" w:rsidRPr="00CF32C5" w:rsidRDefault="00CF32C5" w:rsidP="00CF32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CF32C5" w:rsidRPr="00CF32C5" w:rsidRDefault="00CF32C5" w:rsidP="00CF32C5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Отдел надзорной деятельности и профилактической работы Красногвардейского района УНДПР ГУ МЧС России по г. Санкт-Петербургу </w:t>
      </w:r>
      <w:r w:rsidRPr="00CF32C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поздравляет всех жителей района и гостей города с наступающими праздниками и </w:t>
      </w:r>
      <w:r w:rsidRPr="00CF32C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напоминает, что соблюдение правил пожарной безопасности – это залог вашего благополучия, </w:t>
      </w:r>
    </w:p>
    <w:p w:rsidR="00CF32C5" w:rsidRPr="00CF32C5" w:rsidRDefault="00CF32C5" w:rsidP="00CF32C5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сохранности вашей жизни и жизни </w:t>
      </w:r>
      <w:proofErr w:type="gramStart"/>
      <w:r w:rsidRPr="00CF32C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ваших</w:t>
      </w:r>
      <w:proofErr w:type="gramEnd"/>
      <w:r w:rsidRPr="00CF32C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близких!</w:t>
      </w:r>
    </w:p>
    <w:p w:rsidR="00CF32C5" w:rsidRPr="00CF32C5" w:rsidRDefault="00CF32C5" w:rsidP="00CF32C5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Пожар легче предупредить, чем потушить! </w:t>
      </w:r>
    </w:p>
    <w:p w:rsidR="00CF32C5" w:rsidRPr="00CF32C5" w:rsidRDefault="00CF32C5" w:rsidP="00CF32C5">
      <w:pPr>
        <w:shd w:val="clear" w:color="auto" w:fill="FFFFFF"/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F32C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случае пожара звоните по телефонам: 112, 01, 101</w:t>
      </w:r>
    </w:p>
    <w:p w:rsidR="00CF32C5" w:rsidRPr="00CF32C5" w:rsidRDefault="00CF32C5" w:rsidP="00CF32C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CF32C5" w:rsidRPr="00CF32C5" w:rsidRDefault="00CF32C5" w:rsidP="00CF32C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F32C5" w:rsidRPr="00CF32C5" w:rsidRDefault="00CF32C5" w:rsidP="00CF32C5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2C5" w:rsidRPr="00CF32C5" w:rsidRDefault="00CF32C5" w:rsidP="00CF32C5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150" w:rsidRDefault="00A17150"/>
    <w:sectPr w:rsidR="00A1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340D"/>
    <w:multiLevelType w:val="multilevel"/>
    <w:tmpl w:val="4044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C5"/>
    <w:rsid w:val="00832FD2"/>
    <w:rsid w:val="00A17150"/>
    <w:rsid w:val="00C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pagesingle-date">
    <w:name w:val="b-page__single-date"/>
    <w:basedOn w:val="a"/>
    <w:rsid w:val="00C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2C5"/>
    <w:rPr>
      <w:b/>
      <w:bCs/>
    </w:rPr>
  </w:style>
  <w:style w:type="character" w:styleId="a5">
    <w:name w:val="Hyperlink"/>
    <w:basedOn w:val="a0"/>
    <w:uiPriority w:val="99"/>
    <w:semiHidden/>
    <w:unhideWhenUsed/>
    <w:rsid w:val="00CF32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32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32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pagesingle-date">
    <w:name w:val="b-page__single-date"/>
    <w:basedOn w:val="a"/>
    <w:rsid w:val="00C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F3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32C5"/>
    <w:rPr>
      <w:b/>
      <w:bCs/>
    </w:rPr>
  </w:style>
  <w:style w:type="character" w:styleId="a5">
    <w:name w:val="Hyperlink"/>
    <w:basedOn w:val="a0"/>
    <w:uiPriority w:val="99"/>
    <w:semiHidden/>
    <w:unhideWhenUsed/>
    <w:rsid w:val="00CF32C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18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1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771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40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529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959922">
              <w:marLeft w:val="0"/>
              <w:marRight w:val="0"/>
              <w:marTop w:val="450"/>
              <w:marBottom w:val="0"/>
              <w:divBdr>
                <w:top w:val="single" w:sz="6" w:space="15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723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84259">
              <w:marLeft w:val="0"/>
              <w:marRight w:val="0"/>
              <w:marTop w:val="100"/>
              <w:marBottom w:val="100"/>
              <w:divBdr>
                <w:top w:val="single" w:sz="6" w:space="15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422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2</cp:revision>
  <dcterms:created xsi:type="dcterms:W3CDTF">2018-12-17T07:23:00Z</dcterms:created>
  <dcterms:modified xsi:type="dcterms:W3CDTF">2018-12-17T07:36:00Z</dcterms:modified>
</cp:coreProperties>
</file>